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B5" w:rsidRDefault="009235B5" w:rsidP="00C92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395F" w:rsidRDefault="009235B5" w:rsidP="008C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Сообщаем, что с 12 апреля 2016 года в </w:t>
      </w:r>
      <w:r w:rsidR="00E4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Луганской Н</w:t>
      </w:r>
      <w:r w:rsidR="00460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ародной Республике</w:t>
      </w:r>
      <w:r w:rsidRPr="009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началась государственная регистрация земельных участков и прав на них.</w:t>
      </w:r>
    </w:p>
    <w:p w:rsidR="00153399" w:rsidRPr="00153399" w:rsidRDefault="00153399" w:rsidP="00153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услуг по внесению сведений/изменений о земельных участках в Государственный земельный кадастр</w:t>
      </w:r>
      <w:r w:rsidRPr="00FF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кадастр) и предоставление сведений из кадастра, необходимых для оформлени</w:t>
      </w:r>
      <w:r w:rsidR="004606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 на земельные участки, взи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мается плата.</w:t>
      </w:r>
    </w:p>
    <w:p w:rsidR="008C6D3F" w:rsidRDefault="002E7C1F" w:rsidP="00460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Совета Министров Луганской Народной Республики от 02 февраля 2016 года №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3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вступило в силу </w:t>
      </w:r>
      <w:r w:rsidR="00923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235B5" w:rsidRPr="009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F5D"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</w:t>
      </w:r>
      <w:r w:rsidR="00B9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враля 2016 года</w:t>
      </w:r>
      <w:r w:rsidR="00C013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утвержден П</w:t>
      </w:r>
      <w:r w:rsidRPr="00BA7F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платных услуг, предоставляемых Государственным комитетом по земельным отношениям Луганской Народной Рес</w:t>
      </w:r>
      <w:r w:rsidR="00B9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 w:rsidR="00FF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 w:rsidR="00FF4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Госкомзем</w:t>
      </w:r>
      <w:proofErr w:type="spellEnd"/>
      <w:r w:rsidR="00FF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ЛНР)</w:t>
      </w:r>
      <w:r w:rsidR="00B9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8C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Госкомзема</w:t>
      </w:r>
      <w:proofErr w:type="spellEnd"/>
      <w:r w:rsidR="008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ЛНР от 11.04.2016 № 70 утвержден размер платы за платные услуги, предоставляемые комитетом</w:t>
      </w:r>
      <w:r w:rsidR="00460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174" w:rsidRDefault="00153399" w:rsidP="00FF4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</w:t>
      </w:r>
      <w:r w:rsidR="008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предоставляемые </w:t>
      </w:r>
      <w:proofErr w:type="spellStart"/>
      <w:r w:rsidR="008C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Госкомземом</w:t>
      </w:r>
      <w:proofErr w:type="spellEnd"/>
      <w:r w:rsidR="008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ЛНР, имеют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631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фиксированный размер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8C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определяются расчетным путем (земельно-кадастровые работы)</w:t>
      </w:r>
      <w:r w:rsidR="00FF4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174" w:rsidRDefault="00153399" w:rsidP="008C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</w:t>
      </w:r>
      <w:r w:rsidR="0046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</w:t>
      </w:r>
      <w:r w:rsidR="00460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платы за их предоставление</w:t>
      </w:r>
      <w:r w:rsidR="008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</w:t>
      </w:r>
      <w:r w:rsidR="00C9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="00C92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Госкомзема</w:t>
      </w:r>
      <w:proofErr w:type="spellEnd"/>
      <w:r w:rsidR="00C9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ЛНР (</w:t>
      </w:r>
      <w:r w:rsidR="003B37F5" w:rsidRPr="003B37F5">
        <w:rPr>
          <w:rFonts w:ascii="Times New Roman" w:eastAsia="Times New Roman" w:hAnsi="Times New Roman" w:cs="Times New Roman"/>
          <w:sz w:val="28"/>
          <w:szCs w:val="28"/>
          <w:lang w:eastAsia="ru-RU"/>
        </w:rPr>
        <w:t>goskomzemlnr.wix.com/</w:t>
      </w:r>
      <w:proofErr w:type="spellStart"/>
      <w:r w:rsidR="003B37F5" w:rsidRPr="003B37F5">
        <w:rPr>
          <w:rFonts w:ascii="Times New Roman" w:eastAsia="Times New Roman" w:hAnsi="Times New Roman" w:cs="Times New Roman"/>
          <w:sz w:val="28"/>
          <w:szCs w:val="28"/>
          <w:lang w:eastAsia="ru-RU"/>
        </w:rPr>
        <w:t>gkzlnr</w:t>
      </w:r>
      <w:proofErr w:type="spellEnd"/>
      <w:r w:rsidR="003B37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«Перечень платных услуг»</w:t>
      </w:r>
      <w:r w:rsidR="003B3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7F5" w:rsidRPr="003B37F5" w:rsidRDefault="00862D10" w:rsidP="003B3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по </w:t>
      </w:r>
      <w:r w:rsidR="00FF4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FF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справки из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реестра прав на землю </w:t>
      </w:r>
      <w:r w:rsidR="007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Луганской Народной Р</w:t>
      </w:r>
      <w:r w:rsidR="00C926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r w:rsidR="007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C9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является платной.</w:t>
      </w:r>
      <w:r w:rsidR="00C9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Однако, д</w:t>
      </w:r>
      <w:r w:rsidRPr="004B0EE7">
        <w:rPr>
          <w:rFonts w:ascii="Times New Roman" w:hAnsi="Times New Roman" w:cs="Times New Roman"/>
          <w:sz w:val="28"/>
          <w:szCs w:val="28"/>
        </w:rPr>
        <w:t>о принятия и вступления в силу Закона Луганской Народной Республики «О государственной пошлине»</w:t>
      </w:r>
      <w:r w:rsidR="00C9263D">
        <w:rPr>
          <w:rFonts w:ascii="Times New Roman" w:hAnsi="Times New Roman" w:cs="Times New Roman"/>
          <w:sz w:val="28"/>
          <w:szCs w:val="28"/>
        </w:rPr>
        <w:t>,</w:t>
      </w:r>
      <w:r w:rsidRPr="004B0EE7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прав на земельные участки и ограничений (обременений) прав на земельные участки, находящиеся на территории Луганской Народной Республики, проводится на </w:t>
      </w:r>
      <w:proofErr w:type="spellStart"/>
      <w:r w:rsidRPr="004B0EE7">
        <w:rPr>
          <w:rFonts w:ascii="Times New Roman" w:hAnsi="Times New Roman" w:cs="Times New Roman"/>
          <w:sz w:val="28"/>
          <w:szCs w:val="28"/>
        </w:rPr>
        <w:t>безоплатной</w:t>
      </w:r>
      <w:proofErr w:type="spellEnd"/>
      <w:r w:rsidRPr="004B0EE7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862D10" w:rsidRPr="00B6540B" w:rsidRDefault="00153399" w:rsidP="00B6540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3399">
        <w:rPr>
          <w:b/>
          <w:color w:val="000000"/>
          <w:sz w:val="28"/>
          <w:szCs w:val="28"/>
        </w:rPr>
        <w:t>Обращаем Ваше внимание</w:t>
      </w:r>
      <w:r>
        <w:rPr>
          <w:color w:val="000000"/>
          <w:sz w:val="28"/>
          <w:szCs w:val="28"/>
        </w:rPr>
        <w:t>, что заявления</w:t>
      </w:r>
      <w:r w:rsidR="003B3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оказании вышеуказанных услуг принимаются </w:t>
      </w:r>
      <w:r w:rsidR="00C9263D">
        <w:rPr>
          <w:color w:val="000000"/>
          <w:sz w:val="28"/>
          <w:szCs w:val="28"/>
        </w:rPr>
        <w:t xml:space="preserve">сотрудниками </w:t>
      </w:r>
      <w:proofErr w:type="spellStart"/>
      <w:r w:rsidR="00C9263D">
        <w:rPr>
          <w:color w:val="000000"/>
          <w:sz w:val="28"/>
          <w:szCs w:val="28"/>
        </w:rPr>
        <w:t>Госкомзема</w:t>
      </w:r>
      <w:proofErr w:type="spellEnd"/>
      <w:r w:rsidR="00C9263D">
        <w:rPr>
          <w:color w:val="000000"/>
          <w:sz w:val="28"/>
          <w:szCs w:val="28"/>
        </w:rPr>
        <w:t xml:space="preserve"> ЛНР </w:t>
      </w:r>
      <w:r w:rsidR="00862D10">
        <w:rPr>
          <w:color w:val="000000"/>
          <w:sz w:val="28"/>
          <w:szCs w:val="28"/>
        </w:rPr>
        <w:t xml:space="preserve">в </w:t>
      </w:r>
      <w:r w:rsidR="00862D10">
        <w:rPr>
          <w:sz w:val="28"/>
          <w:szCs w:val="28"/>
        </w:rPr>
        <w:t xml:space="preserve">территориальных органах </w:t>
      </w:r>
      <w:proofErr w:type="spellStart"/>
      <w:r w:rsidR="00862D10" w:rsidRPr="004B0EE7">
        <w:rPr>
          <w:color w:val="000000"/>
          <w:sz w:val="28"/>
          <w:szCs w:val="28"/>
        </w:rPr>
        <w:t>Гос</w:t>
      </w:r>
      <w:r w:rsidR="00700F35">
        <w:rPr>
          <w:color w:val="000000"/>
          <w:sz w:val="28"/>
          <w:szCs w:val="28"/>
        </w:rPr>
        <w:t>комзема</w:t>
      </w:r>
      <w:proofErr w:type="spellEnd"/>
      <w:r w:rsidR="00700F35">
        <w:rPr>
          <w:color w:val="000000"/>
          <w:sz w:val="28"/>
          <w:szCs w:val="28"/>
        </w:rPr>
        <w:t xml:space="preserve"> ЛНР </w:t>
      </w:r>
      <w:r w:rsidR="00C9263D">
        <w:rPr>
          <w:color w:val="000000"/>
          <w:sz w:val="28"/>
          <w:szCs w:val="28"/>
        </w:rPr>
        <w:t>по месту расположения земельного участка.</w:t>
      </w:r>
    </w:p>
    <w:p w:rsidR="00B6540B" w:rsidRPr="00B6540B" w:rsidRDefault="00B6540B" w:rsidP="00B6540B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B6540B">
        <w:rPr>
          <w:b/>
          <w:color w:val="000000"/>
          <w:sz w:val="28"/>
          <w:szCs w:val="28"/>
        </w:rPr>
        <w:t>Адреса и телефоны территориальных органов</w:t>
      </w:r>
      <w:r w:rsidRPr="00B6540B">
        <w:rPr>
          <w:b/>
          <w:color w:val="000000"/>
          <w:sz w:val="28"/>
          <w:szCs w:val="28"/>
        </w:rPr>
        <w:t xml:space="preserve"> Государственного комитета по земельным отношениям Луганской Народной Республики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540B" w:rsidTr="00B6540B">
        <w:tc>
          <w:tcPr>
            <w:tcW w:w="4785" w:type="dxa"/>
          </w:tcPr>
          <w:p w:rsidR="00B6540B" w:rsidRDefault="00B6540B" w:rsidP="00B6540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540B">
              <w:rPr>
                <w:color w:val="000000"/>
                <w:sz w:val="28"/>
                <w:szCs w:val="28"/>
              </w:rPr>
              <w:t xml:space="preserve">Региональное управление </w:t>
            </w:r>
            <w:proofErr w:type="spellStart"/>
            <w:r w:rsidRPr="00B6540B">
              <w:rPr>
                <w:color w:val="000000"/>
                <w:sz w:val="28"/>
                <w:szCs w:val="28"/>
              </w:rPr>
              <w:t>Госкомзема</w:t>
            </w:r>
            <w:proofErr w:type="spellEnd"/>
            <w:r w:rsidRPr="00B6540B">
              <w:rPr>
                <w:color w:val="000000"/>
                <w:sz w:val="28"/>
                <w:szCs w:val="28"/>
              </w:rPr>
              <w:t xml:space="preserve"> ЛНР в г. Алчевске и Перевальском районе</w:t>
            </w:r>
          </w:p>
        </w:tc>
        <w:tc>
          <w:tcPr>
            <w:tcW w:w="4786" w:type="dxa"/>
          </w:tcPr>
          <w:p w:rsidR="00B6540B" w:rsidRP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г. Перевальск, </w:t>
            </w:r>
            <w:proofErr w:type="spellStart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ухачевского</w:t>
            </w:r>
            <w:proofErr w:type="spellEnd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B6540B" w:rsidRP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тел. (06441) 4-21-66</w:t>
            </w:r>
          </w:p>
          <w:p w:rsidR="00B6540B" w:rsidRP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г. Алчевск, ул. Ленина, 46</w:t>
            </w:r>
          </w:p>
          <w:p w:rsidR="00B6540B" w:rsidRP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(06442) 5-27-01</w:t>
            </w:r>
          </w:p>
        </w:tc>
      </w:tr>
      <w:tr w:rsidR="00B6540B" w:rsidTr="00B6540B">
        <w:tc>
          <w:tcPr>
            <w:tcW w:w="4785" w:type="dxa"/>
          </w:tcPr>
          <w:p w:rsidR="00B6540B" w:rsidRP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Госкомзема</w:t>
            </w:r>
            <w:proofErr w:type="spellEnd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 ЛНР в г. Антраците и </w:t>
            </w:r>
            <w:proofErr w:type="spellStart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Антрацитовском</w:t>
            </w:r>
            <w:proofErr w:type="spellEnd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786" w:type="dxa"/>
          </w:tcPr>
          <w:p w:rsidR="00B6540B" w:rsidRP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г. Антрацит, ул. </w:t>
            </w:r>
            <w:proofErr w:type="gramStart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33; т. (06431)2-85-67</w:t>
            </w:r>
          </w:p>
        </w:tc>
      </w:tr>
      <w:tr w:rsidR="00B6540B" w:rsidTr="00B6540B">
        <w:tc>
          <w:tcPr>
            <w:tcW w:w="4785" w:type="dxa"/>
          </w:tcPr>
          <w:p w:rsidR="00B6540B" w:rsidRP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управление  </w:t>
            </w:r>
            <w:proofErr w:type="spellStart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Госкомзема</w:t>
            </w:r>
            <w:proofErr w:type="spellEnd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 ЛНР в городах Брянке, Кировске, Стаханове, Первомай</w:t>
            </w:r>
            <w:bookmarkStart w:id="0" w:name="_GoBack"/>
            <w:bookmarkEnd w:id="0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</w:tc>
        <w:tc>
          <w:tcPr>
            <w:tcW w:w="4786" w:type="dxa"/>
          </w:tcPr>
          <w:p w:rsidR="00B6540B" w:rsidRP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г. Стаханов, ул.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Либкнехта, 3; т.(0244) 4-27-83</w:t>
            </w:r>
          </w:p>
        </w:tc>
      </w:tr>
      <w:tr w:rsidR="00B6540B" w:rsidTr="00B6540B">
        <w:tc>
          <w:tcPr>
            <w:tcW w:w="4785" w:type="dxa"/>
          </w:tcPr>
          <w:p w:rsidR="00B6540B" w:rsidRP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Госкомзема</w:t>
            </w:r>
            <w:proofErr w:type="spellEnd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 ЛНР в г. Краснодоне и </w:t>
            </w:r>
            <w:proofErr w:type="spellStart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Краснодонском</w:t>
            </w:r>
            <w:proofErr w:type="spellEnd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786" w:type="dxa"/>
          </w:tcPr>
          <w:p w:rsidR="00B6540B" w:rsidRP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г. Краснодон, ул. Микроцентр,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.18; т.(06435) 6-15-30, 6-54-71</w:t>
            </w:r>
          </w:p>
        </w:tc>
      </w:tr>
      <w:tr w:rsidR="00B6540B" w:rsidTr="00B6540B">
        <w:tc>
          <w:tcPr>
            <w:tcW w:w="4785" w:type="dxa"/>
          </w:tcPr>
          <w:p w:rsidR="00B6540B" w:rsidRP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Госкомзема</w:t>
            </w:r>
            <w:proofErr w:type="spellEnd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 ЛНР в г. Красный Луч</w:t>
            </w:r>
          </w:p>
        </w:tc>
        <w:tc>
          <w:tcPr>
            <w:tcW w:w="4786" w:type="dxa"/>
          </w:tcPr>
          <w:p w:rsidR="00B6540B" w:rsidRDefault="00B6540B" w:rsidP="00B6540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Красный</w:t>
            </w:r>
            <w:r w:rsidRPr="00B6540B">
              <w:rPr>
                <w:color w:val="000000"/>
                <w:sz w:val="28"/>
                <w:szCs w:val="28"/>
              </w:rPr>
              <w:t xml:space="preserve"> Луч, ул. Шевченко, 36; (06432) 2-02-14, 2-02-15, 2-02-16</w:t>
            </w:r>
          </w:p>
        </w:tc>
      </w:tr>
      <w:tr w:rsidR="00B6540B" w:rsidTr="00B6540B">
        <w:tc>
          <w:tcPr>
            <w:tcW w:w="4785" w:type="dxa"/>
          </w:tcPr>
          <w:p w:rsidR="00B6540B" w:rsidRDefault="00B6540B" w:rsidP="00B6540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540B">
              <w:rPr>
                <w:color w:val="000000"/>
                <w:sz w:val="28"/>
                <w:szCs w:val="28"/>
              </w:rPr>
              <w:lastRenderedPageBreak/>
              <w:t xml:space="preserve">Отдел </w:t>
            </w:r>
            <w:proofErr w:type="spellStart"/>
            <w:r w:rsidRPr="00B6540B">
              <w:rPr>
                <w:color w:val="000000"/>
                <w:sz w:val="28"/>
                <w:szCs w:val="28"/>
              </w:rPr>
              <w:t>Госкомзема</w:t>
            </w:r>
            <w:proofErr w:type="spellEnd"/>
            <w:r w:rsidRPr="00B6540B">
              <w:rPr>
                <w:color w:val="000000"/>
                <w:sz w:val="28"/>
                <w:szCs w:val="28"/>
              </w:rPr>
              <w:t xml:space="preserve"> ЛНР в г. Луганске</w:t>
            </w:r>
          </w:p>
        </w:tc>
        <w:tc>
          <w:tcPr>
            <w:tcW w:w="4786" w:type="dxa"/>
          </w:tcPr>
          <w:p w:rsid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0B">
              <w:rPr>
                <w:rFonts w:ascii="Times New Roman" w:hAnsi="Times New Roman" w:cs="Times New Roman"/>
                <w:sz w:val="28"/>
                <w:szCs w:val="28"/>
              </w:rPr>
              <w:t xml:space="preserve">г. Луганск, </w:t>
            </w:r>
            <w:proofErr w:type="spellStart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боронная</w:t>
            </w:r>
            <w:proofErr w:type="spellEnd"/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, 101 б;</w:t>
            </w:r>
          </w:p>
          <w:p w:rsidR="00B6540B" w:rsidRPr="00B6540B" w:rsidRDefault="00B6540B" w:rsidP="00B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0B">
              <w:rPr>
                <w:rFonts w:ascii="Times New Roman" w:hAnsi="Times New Roman" w:cs="Times New Roman"/>
                <w:sz w:val="28"/>
                <w:szCs w:val="28"/>
              </w:rPr>
              <w:t>т. 33-19-11</w:t>
            </w:r>
          </w:p>
        </w:tc>
      </w:tr>
      <w:tr w:rsidR="00B6540B" w:rsidTr="00B6540B">
        <w:tc>
          <w:tcPr>
            <w:tcW w:w="4785" w:type="dxa"/>
          </w:tcPr>
          <w:p w:rsidR="00B6540B" w:rsidRDefault="00B6540B" w:rsidP="00B6540B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B6540B">
              <w:rPr>
                <w:color w:val="000000"/>
                <w:sz w:val="28"/>
                <w:szCs w:val="28"/>
              </w:rPr>
              <w:t>Отд</w:t>
            </w:r>
            <w:r>
              <w:rPr>
                <w:color w:val="000000"/>
                <w:sz w:val="28"/>
                <w:szCs w:val="28"/>
              </w:rPr>
              <w:t xml:space="preserve">ел </w:t>
            </w:r>
            <w:proofErr w:type="spellStart"/>
            <w:r>
              <w:rPr>
                <w:color w:val="000000"/>
                <w:sz w:val="28"/>
                <w:szCs w:val="28"/>
              </w:rPr>
              <w:t>Госкомзема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ЛНР в г. Ровеньки</w:t>
            </w:r>
          </w:p>
        </w:tc>
        <w:tc>
          <w:tcPr>
            <w:tcW w:w="4786" w:type="dxa"/>
          </w:tcPr>
          <w:p w:rsidR="00B6540B" w:rsidRDefault="00B6540B" w:rsidP="00B6540B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B6540B">
              <w:rPr>
                <w:color w:val="000000"/>
                <w:sz w:val="28"/>
                <w:szCs w:val="28"/>
              </w:rPr>
              <w:t>г. Ровеньки, ул. К. Маркса</w:t>
            </w:r>
            <w:r>
              <w:rPr>
                <w:color w:val="000000"/>
                <w:sz w:val="28"/>
                <w:szCs w:val="28"/>
              </w:rPr>
              <w:t>, 134 а, т.(06433) 51103, 51461</w:t>
            </w:r>
          </w:p>
        </w:tc>
      </w:tr>
      <w:tr w:rsidR="00B6540B" w:rsidTr="00B6540B">
        <w:tc>
          <w:tcPr>
            <w:tcW w:w="4785" w:type="dxa"/>
          </w:tcPr>
          <w:p w:rsidR="00B6540B" w:rsidRDefault="00B6540B" w:rsidP="00B6540B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B6540B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B6540B">
              <w:rPr>
                <w:color w:val="000000"/>
                <w:sz w:val="28"/>
                <w:szCs w:val="28"/>
              </w:rPr>
              <w:t>Госкомзема</w:t>
            </w:r>
            <w:proofErr w:type="spellEnd"/>
            <w:r w:rsidRPr="00B6540B">
              <w:rPr>
                <w:color w:val="000000"/>
                <w:sz w:val="28"/>
                <w:szCs w:val="28"/>
              </w:rPr>
              <w:t xml:space="preserve"> ЛНР в г. Св</w:t>
            </w:r>
            <w:r>
              <w:rPr>
                <w:color w:val="000000"/>
                <w:sz w:val="28"/>
                <w:szCs w:val="28"/>
              </w:rPr>
              <w:t>ердловске и Свердловском районе</w:t>
            </w:r>
          </w:p>
        </w:tc>
        <w:tc>
          <w:tcPr>
            <w:tcW w:w="4786" w:type="dxa"/>
          </w:tcPr>
          <w:p w:rsidR="00B6540B" w:rsidRDefault="00B6540B" w:rsidP="00B6540B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Свердловск, ул. Артема, 13</w:t>
            </w:r>
          </w:p>
          <w:p w:rsidR="00B6540B" w:rsidRPr="00B6540B" w:rsidRDefault="00B6540B" w:rsidP="00B6540B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 (06434) 2-25-95, 2-25-08, 2-51-88</w:t>
            </w:r>
          </w:p>
        </w:tc>
      </w:tr>
      <w:tr w:rsidR="00B6540B" w:rsidTr="00B6540B">
        <w:tc>
          <w:tcPr>
            <w:tcW w:w="4785" w:type="dxa"/>
          </w:tcPr>
          <w:p w:rsidR="00B6540B" w:rsidRPr="00B6540B" w:rsidRDefault="00B6540B" w:rsidP="00B6540B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B6540B">
              <w:rPr>
                <w:color w:val="000000"/>
                <w:sz w:val="28"/>
                <w:szCs w:val="28"/>
              </w:rPr>
              <w:t xml:space="preserve">Отдел </w:t>
            </w:r>
            <w:proofErr w:type="spellStart"/>
            <w:r w:rsidRPr="00B6540B">
              <w:rPr>
                <w:color w:val="000000"/>
                <w:sz w:val="28"/>
                <w:szCs w:val="28"/>
              </w:rPr>
              <w:t>Госк</w:t>
            </w:r>
            <w:r>
              <w:rPr>
                <w:color w:val="000000"/>
                <w:sz w:val="28"/>
                <w:szCs w:val="28"/>
              </w:rPr>
              <w:t>омзема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ЛНР в </w:t>
            </w:r>
            <w:proofErr w:type="spellStart"/>
            <w:r>
              <w:rPr>
                <w:color w:val="000000"/>
                <w:sz w:val="28"/>
                <w:szCs w:val="28"/>
              </w:rPr>
              <w:t>Лутугинском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4786" w:type="dxa"/>
          </w:tcPr>
          <w:p w:rsidR="00B6540B" w:rsidRPr="00B6540B" w:rsidRDefault="00B6540B" w:rsidP="00B6540B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B6540B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B6540B">
              <w:rPr>
                <w:color w:val="000000"/>
                <w:sz w:val="28"/>
                <w:szCs w:val="28"/>
              </w:rPr>
              <w:t>Лутугино</w:t>
            </w:r>
            <w:proofErr w:type="spellEnd"/>
            <w:r w:rsidRPr="00B6540B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B6540B">
              <w:rPr>
                <w:color w:val="000000"/>
                <w:sz w:val="28"/>
                <w:szCs w:val="28"/>
              </w:rPr>
              <w:t>Кр</w:t>
            </w:r>
            <w:proofErr w:type="spellEnd"/>
            <w:r>
              <w:rPr>
                <w:color w:val="000000"/>
                <w:sz w:val="28"/>
                <w:szCs w:val="28"/>
              </w:rPr>
              <w:t>. Партизан, 15; т.(06436) 22076</w:t>
            </w:r>
          </w:p>
        </w:tc>
      </w:tr>
      <w:tr w:rsidR="00B6540B" w:rsidTr="00B6540B">
        <w:tc>
          <w:tcPr>
            <w:tcW w:w="4785" w:type="dxa"/>
          </w:tcPr>
          <w:p w:rsidR="00B6540B" w:rsidRPr="00B6540B" w:rsidRDefault="00B6540B" w:rsidP="00B6540B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B6540B">
              <w:rPr>
                <w:color w:val="000000"/>
                <w:sz w:val="28"/>
                <w:szCs w:val="28"/>
              </w:rPr>
              <w:t xml:space="preserve">Отдел </w:t>
            </w:r>
            <w:proofErr w:type="spellStart"/>
            <w:r w:rsidRPr="00B6540B">
              <w:rPr>
                <w:color w:val="000000"/>
                <w:sz w:val="28"/>
                <w:szCs w:val="28"/>
              </w:rPr>
              <w:t>Госкомзема</w:t>
            </w:r>
            <w:proofErr w:type="spellEnd"/>
            <w:r w:rsidRPr="00B6540B">
              <w:rPr>
                <w:color w:val="000000"/>
                <w:sz w:val="28"/>
                <w:szCs w:val="28"/>
              </w:rPr>
              <w:t xml:space="preserve"> ЛНР в </w:t>
            </w:r>
            <w:proofErr w:type="spellStart"/>
            <w:proofErr w:type="gramStart"/>
            <w:r w:rsidRPr="00B6540B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6540B">
              <w:rPr>
                <w:color w:val="000000"/>
                <w:sz w:val="28"/>
                <w:szCs w:val="28"/>
              </w:rPr>
              <w:t xml:space="preserve"> Славяносербском районе</w:t>
            </w:r>
          </w:p>
        </w:tc>
        <w:tc>
          <w:tcPr>
            <w:tcW w:w="4786" w:type="dxa"/>
          </w:tcPr>
          <w:p w:rsidR="00B6540B" w:rsidRPr="00B6540B" w:rsidRDefault="00B6540B" w:rsidP="00B6540B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B6540B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B6540B">
              <w:rPr>
                <w:color w:val="000000"/>
                <w:sz w:val="28"/>
                <w:szCs w:val="28"/>
              </w:rPr>
              <w:t>Сла</w:t>
            </w:r>
            <w:r>
              <w:rPr>
                <w:color w:val="000000"/>
                <w:sz w:val="28"/>
                <w:szCs w:val="28"/>
              </w:rPr>
              <w:t>вяносербск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B6540B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B6540B">
              <w:rPr>
                <w:color w:val="000000"/>
                <w:sz w:val="28"/>
                <w:szCs w:val="28"/>
              </w:rPr>
              <w:t>л</w:t>
            </w:r>
            <w:proofErr w:type="spellEnd"/>
            <w:r w:rsidRPr="00B6540B">
              <w:rPr>
                <w:color w:val="000000"/>
                <w:sz w:val="28"/>
                <w:szCs w:val="28"/>
              </w:rPr>
              <w:t>. Гагарина, 36; т.(06473)93239, 94538, 93474</w:t>
            </w:r>
          </w:p>
        </w:tc>
      </w:tr>
    </w:tbl>
    <w:p w:rsidR="00B6540B" w:rsidRPr="00B6540B" w:rsidRDefault="00B6540B" w:rsidP="00B6540B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62D10" w:rsidRDefault="00862D10" w:rsidP="00ED06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10" w:rsidRDefault="00862D10" w:rsidP="00ED06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10" w:rsidRDefault="00862D10" w:rsidP="00ED06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10" w:rsidRDefault="00862D10" w:rsidP="00ED06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10" w:rsidRDefault="00862D10" w:rsidP="00ED06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10" w:rsidRDefault="00862D10" w:rsidP="00ED06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10" w:rsidRDefault="00862D10" w:rsidP="00ED06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10" w:rsidRDefault="00862D10" w:rsidP="00ED06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10" w:rsidRDefault="00862D10" w:rsidP="00ED06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10" w:rsidRDefault="00862D10" w:rsidP="00ED06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03" w:rsidRDefault="00B46402"/>
    <w:sectPr w:rsidR="00B9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DA9"/>
    <w:multiLevelType w:val="hybridMultilevel"/>
    <w:tmpl w:val="8DFC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73"/>
    <w:rsid w:val="000B2483"/>
    <w:rsid w:val="00153399"/>
    <w:rsid w:val="00172B84"/>
    <w:rsid w:val="001C539F"/>
    <w:rsid w:val="00232C73"/>
    <w:rsid w:val="002E7C1F"/>
    <w:rsid w:val="00316537"/>
    <w:rsid w:val="003B37F5"/>
    <w:rsid w:val="0040023F"/>
    <w:rsid w:val="004606F9"/>
    <w:rsid w:val="00482B2A"/>
    <w:rsid w:val="005800AA"/>
    <w:rsid w:val="005C2DDD"/>
    <w:rsid w:val="00631174"/>
    <w:rsid w:val="00700F35"/>
    <w:rsid w:val="00862D10"/>
    <w:rsid w:val="008C6D3F"/>
    <w:rsid w:val="008E130C"/>
    <w:rsid w:val="009235B5"/>
    <w:rsid w:val="009D58F7"/>
    <w:rsid w:val="00B46402"/>
    <w:rsid w:val="00B55DF2"/>
    <w:rsid w:val="00B6540B"/>
    <w:rsid w:val="00B91F0F"/>
    <w:rsid w:val="00C01356"/>
    <w:rsid w:val="00C9263D"/>
    <w:rsid w:val="00CE53F4"/>
    <w:rsid w:val="00DD2FE8"/>
    <w:rsid w:val="00E4395F"/>
    <w:rsid w:val="00ED068C"/>
    <w:rsid w:val="00F819FB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7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BD72-8A34-41D9-A94F-63D235D4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2016-03-25T11:35:00Z</cp:lastPrinted>
  <dcterms:created xsi:type="dcterms:W3CDTF">2016-03-10T12:32:00Z</dcterms:created>
  <dcterms:modified xsi:type="dcterms:W3CDTF">2016-04-14T11:32:00Z</dcterms:modified>
</cp:coreProperties>
</file>