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F3085" w14:textId="77777777" w:rsidR="00A02AC3" w:rsidRPr="005E193A" w:rsidRDefault="00A02AC3" w:rsidP="00A02AC3">
      <w:pPr>
        <w:suppressAutoHyphens/>
        <w:ind w:right="-1"/>
        <w:jc w:val="center"/>
        <w:rPr>
          <w:b/>
        </w:rPr>
      </w:pPr>
      <w:r w:rsidRPr="005E193A">
        <w:rPr>
          <w:b/>
        </w:rPr>
        <w:t xml:space="preserve">Заключение о результатах </w:t>
      </w:r>
    </w:p>
    <w:p w14:paraId="56C31AE2" w14:textId="77777777" w:rsidR="00951600" w:rsidRDefault="00A02AC3" w:rsidP="00951600">
      <w:pPr>
        <w:pStyle w:val="2"/>
        <w:tabs>
          <w:tab w:val="clear" w:pos="900"/>
        </w:tabs>
        <w:ind w:firstLine="0"/>
        <w:jc w:val="center"/>
      </w:pPr>
      <w:r w:rsidRPr="005E193A">
        <w:t xml:space="preserve">публичных слушаний по проекту </w:t>
      </w:r>
      <w:r w:rsidR="00C21D7A" w:rsidRPr="005E193A">
        <w:t>У</w:t>
      </w:r>
      <w:r w:rsidRPr="005E193A">
        <w:t xml:space="preserve">става муниципального образования </w:t>
      </w:r>
    </w:p>
    <w:p w14:paraId="3B38985B" w14:textId="40E971E4" w:rsidR="001C39F3" w:rsidRPr="005E193A" w:rsidRDefault="005242B5" w:rsidP="00951600">
      <w:pPr>
        <w:pStyle w:val="2"/>
        <w:tabs>
          <w:tab w:val="clear" w:pos="900"/>
        </w:tabs>
        <w:ind w:firstLine="0"/>
        <w:jc w:val="center"/>
        <w:rPr>
          <w:rFonts w:eastAsia="Arial" w:cs="Courier New"/>
          <w:b w:val="0"/>
          <w:kern w:val="1"/>
          <w:lang w:eastAsia="zh-CN"/>
        </w:rPr>
      </w:pPr>
      <w:r w:rsidRPr="005E193A">
        <w:rPr>
          <w:rFonts w:eastAsia="MS Mincho"/>
        </w:rPr>
        <w:t>Троицкий</w:t>
      </w:r>
      <w:r w:rsidR="001C39F3" w:rsidRPr="005E193A">
        <w:rPr>
          <w:rFonts w:eastAsia="MS Mincho"/>
        </w:rPr>
        <w:t xml:space="preserve"> муниципальный округ</w:t>
      </w:r>
      <w:r w:rsidR="001C39F3" w:rsidRPr="005E193A">
        <w:rPr>
          <w:rFonts w:eastAsia="Arial" w:cs="Courier New"/>
          <w:kern w:val="1"/>
          <w:lang w:eastAsia="zh-CN"/>
        </w:rPr>
        <w:t xml:space="preserve"> Луганской Народной Республики.</w:t>
      </w:r>
    </w:p>
    <w:p w14:paraId="0539AC96" w14:textId="77777777" w:rsidR="00A02AC3" w:rsidRPr="005E193A" w:rsidRDefault="00A02AC3" w:rsidP="00C21D7A">
      <w:pPr>
        <w:pStyle w:val="2"/>
        <w:tabs>
          <w:tab w:val="clear" w:pos="900"/>
        </w:tabs>
        <w:ind w:firstLine="0"/>
        <w:jc w:val="center"/>
      </w:pPr>
    </w:p>
    <w:p w14:paraId="109E9B96" w14:textId="77777777" w:rsidR="00A02AC3" w:rsidRPr="005E193A" w:rsidRDefault="00A02AC3" w:rsidP="00A02AC3">
      <w:pPr>
        <w:suppressAutoHyphens/>
        <w:ind w:right="-1"/>
        <w:jc w:val="center"/>
      </w:pPr>
    </w:p>
    <w:p w14:paraId="2FC37999" w14:textId="7CD68608" w:rsidR="00A02AC3" w:rsidRPr="005E193A" w:rsidRDefault="00C21D7A" w:rsidP="00A02AC3">
      <w:pPr>
        <w:suppressAutoHyphens/>
        <w:ind w:right="-1"/>
      </w:pPr>
      <w:r w:rsidRPr="005E193A">
        <w:t>«</w:t>
      </w:r>
      <w:r w:rsidR="00F85871" w:rsidRPr="005E193A">
        <w:t>23</w:t>
      </w:r>
      <w:r w:rsidRPr="005E193A">
        <w:t>»</w:t>
      </w:r>
      <w:r w:rsidR="00A02AC3" w:rsidRPr="005E193A">
        <w:t xml:space="preserve"> </w:t>
      </w:r>
      <w:r w:rsidR="00F85871" w:rsidRPr="005E193A">
        <w:t>октября</w:t>
      </w:r>
      <w:r w:rsidR="00A02AC3" w:rsidRPr="005E193A">
        <w:t xml:space="preserve"> 202</w:t>
      </w:r>
      <w:r w:rsidRPr="005E193A">
        <w:t>3</w:t>
      </w:r>
      <w:r w:rsidR="00A02AC3" w:rsidRPr="005E193A">
        <w:t xml:space="preserve"> г.                                                </w:t>
      </w:r>
      <w:r w:rsidR="00A02AC3" w:rsidRPr="005E193A">
        <w:tab/>
      </w:r>
      <w:r w:rsidR="00A02AC3" w:rsidRPr="005E193A">
        <w:tab/>
      </w:r>
      <w:proofErr w:type="spellStart"/>
      <w:r w:rsidR="00F85871" w:rsidRPr="005E193A">
        <w:t>пгт</w:t>
      </w:r>
      <w:proofErr w:type="spellEnd"/>
      <w:r w:rsidRPr="005E193A">
        <w:rPr>
          <w:color w:val="FF0000"/>
        </w:rPr>
        <w:t>.</w:t>
      </w:r>
      <w:r w:rsidRPr="005E193A">
        <w:t xml:space="preserve"> </w:t>
      </w:r>
      <w:r w:rsidR="00F85871" w:rsidRPr="005E193A">
        <w:t>Троицкое</w:t>
      </w:r>
    </w:p>
    <w:p w14:paraId="791CAD95" w14:textId="77777777" w:rsidR="00A02AC3" w:rsidRPr="005E193A" w:rsidRDefault="00A02AC3" w:rsidP="00A02AC3">
      <w:pPr>
        <w:suppressAutoHyphens/>
        <w:ind w:right="-1"/>
      </w:pPr>
    </w:p>
    <w:p w14:paraId="5C3C2683" w14:textId="0430EA4F" w:rsidR="00A02AC3" w:rsidRPr="005E193A" w:rsidRDefault="00A02AC3" w:rsidP="008D2749">
      <w:pPr>
        <w:suppressAutoHyphens/>
        <w:autoSpaceDE w:val="0"/>
        <w:ind w:firstLine="708"/>
        <w:jc w:val="both"/>
        <w:rPr>
          <w:rFonts w:eastAsia="Arial" w:cs="Courier New"/>
          <w:i/>
          <w:kern w:val="1"/>
          <w:lang w:eastAsia="zh-CN"/>
        </w:rPr>
      </w:pPr>
      <w:r w:rsidRPr="005E193A">
        <w:rPr>
          <w:rFonts w:eastAsia="Arial" w:cs="Courier New"/>
          <w:kern w:val="1"/>
          <w:lang w:eastAsia="zh-CN"/>
        </w:rPr>
        <w:t xml:space="preserve">Инициатор </w:t>
      </w:r>
      <w:r w:rsidR="00CA450F" w:rsidRPr="005E193A">
        <w:rPr>
          <w:rFonts w:eastAsia="Arial" w:cs="Courier New"/>
          <w:kern w:val="1"/>
          <w:lang w:eastAsia="zh-CN"/>
        </w:rPr>
        <w:t>публичных слушаний</w:t>
      </w:r>
      <w:r w:rsidRPr="005E193A">
        <w:rPr>
          <w:rFonts w:eastAsia="Arial" w:cs="Courier New"/>
          <w:kern w:val="1"/>
          <w:lang w:eastAsia="zh-CN"/>
        </w:rPr>
        <w:t xml:space="preserve">: </w:t>
      </w:r>
      <w:r w:rsidR="00CA450F" w:rsidRPr="005E193A">
        <w:t>С</w:t>
      </w:r>
      <w:r w:rsidRPr="005E193A">
        <w:t xml:space="preserve">овет </w:t>
      </w:r>
      <w:r w:rsidR="005242B5" w:rsidRPr="005E193A">
        <w:t xml:space="preserve">муниципального округа </w:t>
      </w:r>
      <w:r w:rsidR="001C39F3" w:rsidRPr="005E193A">
        <w:rPr>
          <w:rFonts w:eastAsia="MS Mincho"/>
        </w:rPr>
        <w:t>муниципально</w:t>
      </w:r>
      <w:r w:rsidR="005242B5" w:rsidRPr="005E193A">
        <w:rPr>
          <w:rFonts w:eastAsia="MS Mincho"/>
        </w:rPr>
        <w:t>е</w:t>
      </w:r>
      <w:r w:rsidR="001C39F3" w:rsidRPr="005E193A">
        <w:rPr>
          <w:rFonts w:eastAsia="MS Mincho"/>
        </w:rPr>
        <w:t xml:space="preserve"> образования </w:t>
      </w:r>
      <w:r w:rsidR="005242B5" w:rsidRPr="005E193A">
        <w:rPr>
          <w:rFonts w:eastAsia="MS Mincho"/>
        </w:rPr>
        <w:t>Троицкий</w:t>
      </w:r>
      <w:r w:rsidR="001C39F3" w:rsidRPr="005E193A">
        <w:rPr>
          <w:rFonts w:eastAsia="MS Mincho"/>
        </w:rPr>
        <w:t xml:space="preserve"> муниципальный округ</w:t>
      </w:r>
      <w:r w:rsidR="001C39F3" w:rsidRPr="005E193A">
        <w:rPr>
          <w:rFonts w:eastAsia="Arial" w:cs="Courier New"/>
          <w:kern w:val="1"/>
          <w:lang w:eastAsia="zh-CN"/>
        </w:rPr>
        <w:t xml:space="preserve"> Луганской Народной Республики. </w:t>
      </w:r>
      <w:r w:rsidRPr="005E193A">
        <w:rPr>
          <w:rFonts w:eastAsia="Arial" w:cs="Courier New"/>
          <w:kern w:val="1"/>
          <w:lang w:eastAsia="zh-CN"/>
        </w:rPr>
        <w:t xml:space="preserve">Публичные слушания назначены: </w:t>
      </w:r>
      <w:r w:rsidRPr="005E193A">
        <w:t xml:space="preserve">решением </w:t>
      </w:r>
      <w:r w:rsidR="00CA450F" w:rsidRPr="005E193A">
        <w:t xml:space="preserve">Совета </w:t>
      </w:r>
      <w:r w:rsidR="005242B5" w:rsidRPr="005E193A">
        <w:t xml:space="preserve">муниципального округа </w:t>
      </w:r>
      <w:r w:rsidR="001C39F3" w:rsidRPr="005E193A">
        <w:rPr>
          <w:rFonts w:eastAsia="MS Mincho"/>
        </w:rPr>
        <w:t>муниципально</w:t>
      </w:r>
      <w:r w:rsidR="005242B5" w:rsidRPr="005E193A">
        <w:rPr>
          <w:rFonts w:eastAsia="MS Mincho"/>
        </w:rPr>
        <w:t>е</w:t>
      </w:r>
      <w:r w:rsidR="001C39F3" w:rsidRPr="005E193A">
        <w:rPr>
          <w:rFonts w:eastAsia="MS Mincho"/>
        </w:rPr>
        <w:t xml:space="preserve"> образования </w:t>
      </w:r>
      <w:r w:rsidR="005242B5" w:rsidRPr="005E193A">
        <w:rPr>
          <w:rFonts w:eastAsia="MS Mincho"/>
        </w:rPr>
        <w:t>Троицкий</w:t>
      </w:r>
      <w:r w:rsidR="001C39F3" w:rsidRPr="005E193A">
        <w:rPr>
          <w:rFonts w:eastAsia="MS Mincho"/>
        </w:rPr>
        <w:t xml:space="preserve"> муниципальный округ</w:t>
      </w:r>
      <w:r w:rsidR="001C39F3" w:rsidRPr="005E193A">
        <w:rPr>
          <w:rFonts w:eastAsia="Arial" w:cs="Courier New"/>
          <w:kern w:val="1"/>
          <w:lang w:eastAsia="zh-CN"/>
        </w:rPr>
        <w:t xml:space="preserve"> Луганской Народной Республики</w:t>
      </w:r>
      <w:r w:rsidR="005242B5" w:rsidRPr="005E193A">
        <w:rPr>
          <w:rFonts w:eastAsia="Arial" w:cs="Courier New"/>
          <w:kern w:val="1"/>
          <w:lang w:eastAsia="zh-CN"/>
        </w:rPr>
        <w:t xml:space="preserve"> </w:t>
      </w:r>
      <w:r w:rsidRPr="005E193A">
        <w:t>от 19 сентября 202</w:t>
      </w:r>
      <w:r w:rsidR="00CA450F" w:rsidRPr="005E193A">
        <w:t>3</w:t>
      </w:r>
      <w:r w:rsidRPr="005E193A">
        <w:t xml:space="preserve"> №</w:t>
      </w:r>
      <w:r w:rsidR="00CA450F" w:rsidRPr="005E193A">
        <w:t xml:space="preserve"> </w:t>
      </w:r>
      <w:r w:rsidR="00616EFB">
        <w:t>14</w:t>
      </w:r>
      <w:r w:rsidRPr="005E193A">
        <w:t xml:space="preserve"> «</w:t>
      </w:r>
      <w:r w:rsidR="00CA450F" w:rsidRPr="005E193A">
        <w:t xml:space="preserve">Об одобрении проекта Устава </w:t>
      </w:r>
      <w:r w:rsidR="001C39F3" w:rsidRPr="005E193A">
        <w:rPr>
          <w:rFonts w:eastAsia="MS Mincho"/>
        </w:rPr>
        <w:t xml:space="preserve">муниципального образования </w:t>
      </w:r>
      <w:r w:rsidR="005242B5" w:rsidRPr="005E193A">
        <w:rPr>
          <w:rFonts w:eastAsia="MS Mincho"/>
        </w:rPr>
        <w:t>Троицкий</w:t>
      </w:r>
      <w:r w:rsidR="001C39F3" w:rsidRPr="005E193A">
        <w:rPr>
          <w:rFonts w:eastAsia="MS Mincho"/>
        </w:rPr>
        <w:t xml:space="preserve"> муниципальный округ</w:t>
      </w:r>
      <w:r w:rsidR="001C39F3" w:rsidRPr="005E193A">
        <w:rPr>
          <w:rFonts w:eastAsia="Arial" w:cs="Courier New"/>
          <w:kern w:val="1"/>
          <w:lang w:eastAsia="zh-CN"/>
        </w:rPr>
        <w:t xml:space="preserve"> Луганской Народной Республики</w:t>
      </w:r>
      <w:r w:rsidRPr="005E193A">
        <w:t>»</w:t>
      </w:r>
      <w:r w:rsidRPr="005E193A">
        <w:rPr>
          <w:rFonts w:eastAsia="Arial" w:cs="Courier New"/>
          <w:i/>
          <w:kern w:val="1"/>
          <w:lang w:eastAsia="zh-CN"/>
        </w:rPr>
        <w:t xml:space="preserve">. </w:t>
      </w:r>
    </w:p>
    <w:p w14:paraId="0A9E5353" w14:textId="15EB2EE4" w:rsidR="00A02AC3" w:rsidRPr="005E193A" w:rsidRDefault="00A02AC3" w:rsidP="008D2749">
      <w:pPr>
        <w:suppressAutoHyphens/>
        <w:autoSpaceDE w:val="0"/>
        <w:ind w:firstLine="708"/>
        <w:jc w:val="both"/>
        <w:rPr>
          <w:rFonts w:eastAsia="Arial" w:cs="Courier New"/>
          <w:kern w:val="1"/>
          <w:lang w:eastAsia="zh-CN"/>
        </w:rPr>
      </w:pPr>
      <w:r w:rsidRPr="00C32C13">
        <w:rPr>
          <w:rFonts w:eastAsia="Arial" w:cs="Courier New"/>
          <w:kern w:val="1"/>
          <w:lang w:eastAsia="zh-CN"/>
        </w:rPr>
        <w:t xml:space="preserve">Опубликование (обнародование) информации о публичных слушаниях: </w:t>
      </w:r>
      <w:r w:rsidR="00951600">
        <w:rPr>
          <w:rFonts w:eastAsia="Arial" w:cs="Courier New"/>
          <w:kern w:val="1"/>
          <w:lang w:eastAsia="zh-CN"/>
        </w:rPr>
        <w:br/>
      </w:r>
      <w:r w:rsidR="006C377F" w:rsidRPr="00C32C13">
        <w:rPr>
          <w:rFonts w:eastAsia="Arial" w:cs="Courier New"/>
          <w:kern w:val="1"/>
          <w:lang w:eastAsia="zh-CN"/>
        </w:rPr>
        <w:t>«</w:t>
      </w:r>
      <w:r w:rsidR="005E193A" w:rsidRPr="00C32C13">
        <w:rPr>
          <w:rFonts w:eastAsia="Arial" w:cs="Courier New"/>
          <w:kern w:val="1"/>
          <w:lang w:eastAsia="zh-CN"/>
        </w:rPr>
        <w:t>22</w:t>
      </w:r>
      <w:r w:rsidR="006C377F" w:rsidRPr="00C32C13">
        <w:rPr>
          <w:rFonts w:eastAsia="Arial" w:cs="Courier New"/>
          <w:kern w:val="1"/>
          <w:lang w:eastAsia="zh-CN"/>
        </w:rPr>
        <w:t xml:space="preserve">» </w:t>
      </w:r>
      <w:r w:rsidR="005E193A" w:rsidRPr="00C32C13">
        <w:rPr>
          <w:rFonts w:eastAsia="Arial" w:cs="Courier New"/>
          <w:kern w:val="1"/>
          <w:lang w:eastAsia="zh-CN"/>
        </w:rPr>
        <w:t>сентября</w:t>
      </w:r>
      <w:r w:rsidR="006C377F" w:rsidRPr="00C32C13">
        <w:rPr>
          <w:rFonts w:eastAsia="Arial" w:cs="Courier New"/>
          <w:kern w:val="1"/>
          <w:lang w:eastAsia="zh-CN"/>
        </w:rPr>
        <w:t xml:space="preserve"> 2023 г.</w:t>
      </w:r>
      <w:r w:rsidRPr="00C32C13">
        <w:rPr>
          <w:rFonts w:eastAsia="Arial" w:cs="Courier New"/>
          <w:kern w:val="1"/>
          <w:lang w:eastAsia="zh-CN"/>
        </w:rPr>
        <w:t xml:space="preserve"> №</w:t>
      </w:r>
      <w:r w:rsidR="006C377F" w:rsidRPr="00C32C13">
        <w:rPr>
          <w:rFonts w:eastAsia="Arial" w:cs="Courier New"/>
          <w:kern w:val="1"/>
          <w:lang w:eastAsia="zh-CN"/>
        </w:rPr>
        <w:t xml:space="preserve"> </w:t>
      </w:r>
      <w:r w:rsidR="00C32C13" w:rsidRPr="00C32C13">
        <w:rPr>
          <w:rFonts w:eastAsia="Arial" w:cs="Courier New"/>
          <w:kern w:val="1"/>
          <w:lang w:eastAsia="zh-CN"/>
        </w:rPr>
        <w:t>16</w:t>
      </w:r>
      <w:r w:rsidRPr="00C32C13">
        <w:rPr>
          <w:rFonts w:eastAsia="Arial" w:cs="Courier New"/>
          <w:kern w:val="1"/>
          <w:lang w:eastAsia="zh-CN"/>
        </w:rPr>
        <w:t xml:space="preserve"> в газете «</w:t>
      </w:r>
      <w:r w:rsidR="005E193A" w:rsidRPr="00C32C13">
        <w:rPr>
          <w:rFonts w:eastAsia="Arial" w:cs="Courier New"/>
          <w:kern w:val="1"/>
          <w:lang w:eastAsia="zh-CN"/>
        </w:rPr>
        <w:t>Троицкие вести</w:t>
      </w:r>
      <w:r w:rsidRPr="00C32C13">
        <w:rPr>
          <w:rFonts w:eastAsia="Arial" w:cs="Courier New"/>
          <w:kern w:val="1"/>
          <w:lang w:eastAsia="zh-CN"/>
        </w:rPr>
        <w:t>».</w:t>
      </w:r>
    </w:p>
    <w:p w14:paraId="76EF418F" w14:textId="77777777" w:rsidR="001C39F3" w:rsidRPr="005E193A" w:rsidRDefault="00A02AC3" w:rsidP="008D2749">
      <w:pPr>
        <w:suppressAutoHyphens/>
        <w:autoSpaceDE w:val="0"/>
        <w:ind w:firstLine="708"/>
        <w:jc w:val="both"/>
        <w:rPr>
          <w:rFonts w:eastAsia="Arial" w:cs="Courier New"/>
          <w:kern w:val="1"/>
          <w:lang w:eastAsia="zh-CN"/>
        </w:rPr>
      </w:pPr>
      <w:r w:rsidRPr="005E193A">
        <w:rPr>
          <w:rFonts w:eastAsia="Arial" w:cs="Courier New"/>
          <w:kern w:val="1"/>
          <w:lang w:eastAsia="zh-CN"/>
        </w:rPr>
        <w:t xml:space="preserve">Вопрос публичных слушаний: </w:t>
      </w:r>
      <w:r w:rsidR="00C5020F" w:rsidRPr="005E193A">
        <w:rPr>
          <w:rFonts w:eastAsia="Arial" w:cs="Courier New"/>
          <w:kern w:val="1"/>
          <w:lang w:eastAsia="zh-CN"/>
        </w:rPr>
        <w:t xml:space="preserve">обсуждение принятия проекта Устава </w:t>
      </w:r>
      <w:r w:rsidR="001C39F3" w:rsidRPr="005E193A">
        <w:rPr>
          <w:rFonts w:eastAsia="MS Mincho"/>
        </w:rPr>
        <w:t xml:space="preserve">муниципального образования </w:t>
      </w:r>
      <w:r w:rsidR="005242B5" w:rsidRPr="005E193A">
        <w:rPr>
          <w:rFonts w:eastAsia="MS Mincho"/>
        </w:rPr>
        <w:t>Троицкий</w:t>
      </w:r>
      <w:r w:rsidR="001C39F3" w:rsidRPr="005E193A">
        <w:rPr>
          <w:rFonts w:eastAsia="MS Mincho"/>
        </w:rPr>
        <w:t xml:space="preserve"> муниципальный округ</w:t>
      </w:r>
      <w:r w:rsidR="001C39F3" w:rsidRPr="005E193A">
        <w:rPr>
          <w:rFonts w:eastAsia="Arial" w:cs="Courier New"/>
          <w:kern w:val="1"/>
          <w:lang w:eastAsia="zh-CN"/>
        </w:rPr>
        <w:t xml:space="preserve"> Луганской Народной Республики.</w:t>
      </w:r>
    </w:p>
    <w:p w14:paraId="53B303CF" w14:textId="4CB7AA0D" w:rsidR="001C39F3" w:rsidRPr="005E193A" w:rsidRDefault="00A02AC3" w:rsidP="008D2749">
      <w:pPr>
        <w:suppressAutoHyphens/>
        <w:autoSpaceDE w:val="0"/>
        <w:ind w:firstLine="708"/>
        <w:jc w:val="both"/>
        <w:rPr>
          <w:rFonts w:eastAsia="Arial" w:cs="Courier New"/>
          <w:kern w:val="1"/>
          <w:lang w:eastAsia="zh-CN"/>
        </w:rPr>
      </w:pPr>
      <w:r w:rsidRPr="005E193A">
        <w:rPr>
          <w:rFonts w:eastAsia="Arial" w:cs="Courier New"/>
          <w:kern w:val="1"/>
          <w:lang w:eastAsia="zh-CN"/>
        </w:rPr>
        <w:t xml:space="preserve">Уполномоченный орган по проведению публичных слушаний: </w:t>
      </w:r>
      <w:r w:rsidR="004A0427" w:rsidRPr="004A0427">
        <w:rPr>
          <w:color w:val="000000"/>
          <w:shd w:val="clear" w:color="auto" w:fill="FFFFFF"/>
        </w:rPr>
        <w:t xml:space="preserve">Организационный комитет, уполномоченный на проведение публичных слушаний на территории муниципального образования </w:t>
      </w:r>
      <w:r w:rsidR="004A0427">
        <w:rPr>
          <w:color w:val="000000"/>
          <w:shd w:val="clear" w:color="auto" w:fill="FFFFFF"/>
        </w:rPr>
        <w:t>Троицкий</w:t>
      </w:r>
      <w:r w:rsidR="004A0427" w:rsidRPr="004A0427">
        <w:rPr>
          <w:color w:val="000000"/>
          <w:shd w:val="clear" w:color="auto" w:fill="FFFFFF"/>
        </w:rPr>
        <w:t xml:space="preserve"> муниципальный округ Луганской Народной Республики, утвержденный решением Совета муниципального округа муниципальное образование </w:t>
      </w:r>
      <w:r w:rsidR="004A0427">
        <w:rPr>
          <w:color w:val="000000"/>
          <w:shd w:val="clear" w:color="auto" w:fill="FFFFFF"/>
        </w:rPr>
        <w:t>Троицкий</w:t>
      </w:r>
      <w:r w:rsidR="004A0427" w:rsidRPr="004A0427">
        <w:rPr>
          <w:color w:val="000000"/>
          <w:shd w:val="clear" w:color="auto" w:fill="FFFFFF"/>
        </w:rPr>
        <w:t xml:space="preserve"> муниципальный округ Луганской Народной Республики от 19 сентября 2023 №14</w:t>
      </w:r>
      <w:r w:rsidR="001C39F3" w:rsidRPr="004A0427">
        <w:rPr>
          <w:rFonts w:eastAsia="Arial"/>
          <w:kern w:val="1"/>
          <w:lang w:eastAsia="zh-CN"/>
        </w:rPr>
        <w:t>.</w:t>
      </w:r>
    </w:p>
    <w:p w14:paraId="15A5F597" w14:textId="0DCF073C" w:rsidR="00A02AC3" w:rsidRPr="005E193A" w:rsidRDefault="00A02AC3" w:rsidP="008D2749">
      <w:pPr>
        <w:suppressAutoHyphens/>
        <w:autoSpaceDE w:val="0"/>
        <w:ind w:firstLine="708"/>
        <w:jc w:val="both"/>
        <w:rPr>
          <w:rFonts w:eastAsia="Arial" w:cs="Courier New"/>
          <w:kern w:val="1"/>
          <w:lang w:eastAsia="zh-CN"/>
        </w:rPr>
      </w:pPr>
      <w:r w:rsidRPr="005E193A">
        <w:rPr>
          <w:rFonts w:eastAsia="Arial" w:cs="Courier New"/>
          <w:kern w:val="1"/>
          <w:lang w:eastAsia="zh-CN"/>
        </w:rPr>
        <w:t xml:space="preserve">Количество участников публичных слушаний, принявших участие: </w:t>
      </w:r>
      <w:r w:rsidRPr="005E193A">
        <w:t xml:space="preserve">местные жители – </w:t>
      </w:r>
      <w:r w:rsidR="007B4AAC">
        <w:t>10</w:t>
      </w:r>
      <w:r w:rsidRPr="005E193A">
        <w:t xml:space="preserve"> человек, представители ОМСУ – </w:t>
      </w:r>
      <w:r w:rsidR="007B4AAC" w:rsidRPr="007B4AAC">
        <w:t>12</w:t>
      </w:r>
      <w:r w:rsidRPr="007B4AAC">
        <w:t xml:space="preserve"> человек</w:t>
      </w:r>
      <w:r w:rsidR="0067013C" w:rsidRPr="005E193A">
        <w:t xml:space="preserve">, представители государственных органов </w:t>
      </w:r>
      <w:r w:rsidR="0067013C" w:rsidRPr="005E193A">
        <w:rPr>
          <w:rFonts w:eastAsia="Arial" w:cs="Courier New"/>
          <w:kern w:val="1"/>
          <w:lang w:eastAsia="zh-CN"/>
        </w:rPr>
        <w:t>Луганской Народной Республики</w:t>
      </w:r>
      <w:r w:rsidRPr="005E193A">
        <w:t>.</w:t>
      </w:r>
    </w:p>
    <w:tbl>
      <w:tblPr>
        <w:tblStyle w:val="a4"/>
        <w:tblW w:w="9662" w:type="dxa"/>
        <w:tblLayout w:type="fixed"/>
        <w:tblLook w:val="04A0" w:firstRow="1" w:lastRow="0" w:firstColumn="1" w:lastColumn="0" w:noHBand="0" w:noVBand="1"/>
      </w:tblPr>
      <w:tblGrid>
        <w:gridCol w:w="675"/>
        <w:gridCol w:w="1438"/>
        <w:gridCol w:w="5867"/>
        <w:gridCol w:w="1682"/>
      </w:tblGrid>
      <w:tr w:rsidR="006910D1" w:rsidRPr="005E193A" w14:paraId="5B1682D3" w14:textId="77777777" w:rsidTr="00730251">
        <w:trPr>
          <w:trHeight w:val="177"/>
        </w:trPr>
        <w:tc>
          <w:tcPr>
            <w:tcW w:w="675" w:type="dxa"/>
          </w:tcPr>
          <w:p w14:paraId="1ACB7015" w14:textId="77777777" w:rsidR="006910D1" w:rsidRPr="005E193A" w:rsidRDefault="006910D1" w:rsidP="00730251">
            <w:pPr>
              <w:pStyle w:val="ConsPlusNormal"/>
              <w:tabs>
                <w:tab w:val="left" w:pos="184"/>
              </w:tabs>
              <w:suppressAutoHyphens/>
              <w:jc w:val="center"/>
              <w:rPr>
                <w:color w:val="auto"/>
                <w:szCs w:val="24"/>
              </w:rPr>
            </w:pPr>
            <w:r w:rsidRPr="005E193A">
              <w:rPr>
                <w:color w:val="auto"/>
                <w:szCs w:val="24"/>
              </w:rPr>
              <w:t>№ п/п</w:t>
            </w:r>
          </w:p>
        </w:tc>
        <w:tc>
          <w:tcPr>
            <w:tcW w:w="1438" w:type="dxa"/>
          </w:tcPr>
          <w:p w14:paraId="0997A163" w14:textId="77777777" w:rsidR="006910D1" w:rsidRPr="005E193A" w:rsidRDefault="0023527B" w:rsidP="0027043C">
            <w:pPr>
              <w:pStyle w:val="ConsPlusNormal"/>
              <w:suppressAutoHyphens/>
              <w:jc w:val="center"/>
              <w:rPr>
                <w:color w:val="auto"/>
                <w:szCs w:val="24"/>
              </w:rPr>
            </w:pPr>
            <w:r w:rsidRPr="005E193A">
              <w:rPr>
                <w:color w:val="auto"/>
                <w:szCs w:val="24"/>
              </w:rPr>
              <w:t>Норма, в которую предлагается внести поправку</w:t>
            </w:r>
          </w:p>
        </w:tc>
        <w:tc>
          <w:tcPr>
            <w:tcW w:w="5867" w:type="dxa"/>
          </w:tcPr>
          <w:p w14:paraId="1916F895" w14:textId="77777777" w:rsidR="006910D1" w:rsidRPr="005E193A" w:rsidRDefault="006910D1" w:rsidP="0027043C">
            <w:pPr>
              <w:pStyle w:val="ConsPlusNormal"/>
              <w:suppressAutoHyphens/>
              <w:jc w:val="center"/>
              <w:rPr>
                <w:color w:val="auto"/>
                <w:szCs w:val="24"/>
              </w:rPr>
            </w:pPr>
            <w:r w:rsidRPr="005E193A">
              <w:rPr>
                <w:color w:val="auto"/>
                <w:szCs w:val="24"/>
              </w:rPr>
              <w:t>Содержание поправки</w:t>
            </w:r>
          </w:p>
        </w:tc>
        <w:tc>
          <w:tcPr>
            <w:tcW w:w="1682" w:type="dxa"/>
          </w:tcPr>
          <w:p w14:paraId="214B26A6" w14:textId="77777777" w:rsidR="006910D1" w:rsidRPr="005E193A" w:rsidRDefault="006910D1" w:rsidP="0023527B">
            <w:pPr>
              <w:pStyle w:val="ConsPlusNormal"/>
              <w:suppressAutoHyphens/>
              <w:jc w:val="center"/>
              <w:rPr>
                <w:color w:val="auto"/>
                <w:szCs w:val="24"/>
              </w:rPr>
            </w:pPr>
            <w:r w:rsidRPr="005E193A">
              <w:rPr>
                <w:color w:val="auto"/>
                <w:szCs w:val="24"/>
              </w:rPr>
              <w:t>Заключение о</w:t>
            </w:r>
            <w:r w:rsidR="0023527B" w:rsidRPr="005E193A">
              <w:rPr>
                <w:color w:val="auto"/>
                <w:szCs w:val="24"/>
              </w:rPr>
              <w:t>б</w:t>
            </w:r>
            <w:r w:rsidRPr="005E193A">
              <w:rPr>
                <w:color w:val="auto"/>
                <w:szCs w:val="24"/>
              </w:rPr>
              <w:t xml:space="preserve"> </w:t>
            </w:r>
            <w:r w:rsidR="0023527B" w:rsidRPr="005E193A">
              <w:rPr>
                <w:color w:val="auto"/>
                <w:szCs w:val="24"/>
              </w:rPr>
              <w:t>обоснованности</w:t>
            </w:r>
            <w:r w:rsidRPr="005E193A">
              <w:rPr>
                <w:color w:val="auto"/>
                <w:szCs w:val="24"/>
              </w:rPr>
              <w:t xml:space="preserve"> внесения поправки</w:t>
            </w:r>
          </w:p>
        </w:tc>
      </w:tr>
      <w:tr w:rsidR="006910D1" w:rsidRPr="005E193A" w14:paraId="16FC9CE7" w14:textId="77777777" w:rsidTr="00730251">
        <w:trPr>
          <w:trHeight w:val="177"/>
        </w:trPr>
        <w:tc>
          <w:tcPr>
            <w:tcW w:w="675" w:type="dxa"/>
          </w:tcPr>
          <w:p w14:paraId="09A5AE4D" w14:textId="77777777" w:rsidR="006910D1" w:rsidRPr="005E193A" w:rsidRDefault="006910D1" w:rsidP="00730251">
            <w:pPr>
              <w:pStyle w:val="ConsPlusNormal"/>
              <w:numPr>
                <w:ilvl w:val="0"/>
                <w:numId w:val="4"/>
              </w:numPr>
              <w:suppressAutoHyphens/>
              <w:ind w:left="567" w:hanging="567"/>
              <w:jc w:val="center"/>
              <w:rPr>
                <w:color w:val="auto"/>
                <w:szCs w:val="24"/>
              </w:rPr>
            </w:pPr>
            <w:bookmarkStart w:id="0" w:name="_GoBack" w:colFirst="3" w:colLast="3"/>
          </w:p>
        </w:tc>
        <w:tc>
          <w:tcPr>
            <w:tcW w:w="1438" w:type="dxa"/>
          </w:tcPr>
          <w:p w14:paraId="341C64B0" w14:textId="77777777" w:rsidR="006910D1" w:rsidRPr="005E193A" w:rsidRDefault="00762706" w:rsidP="0027043C">
            <w:pPr>
              <w:pStyle w:val="ConsPlusNormal"/>
              <w:suppressAutoHyphens/>
              <w:jc w:val="center"/>
              <w:rPr>
                <w:color w:val="FF0000"/>
                <w:szCs w:val="24"/>
              </w:rPr>
            </w:pPr>
            <w:r w:rsidRPr="005E193A">
              <w:rPr>
                <w:color w:val="auto"/>
                <w:szCs w:val="24"/>
              </w:rPr>
              <w:t>Название Устава</w:t>
            </w:r>
          </w:p>
        </w:tc>
        <w:tc>
          <w:tcPr>
            <w:tcW w:w="5867" w:type="dxa"/>
          </w:tcPr>
          <w:p w14:paraId="404F8DED" w14:textId="77777777" w:rsidR="006910D1" w:rsidRPr="005E193A" w:rsidRDefault="00762706" w:rsidP="00AD1D1D">
            <w:pPr>
              <w:tabs>
                <w:tab w:val="left" w:pos="5845"/>
              </w:tabs>
              <w:ind w:left="-108"/>
              <w:jc w:val="both"/>
            </w:pPr>
            <w:r w:rsidRPr="005E193A">
              <w:t>Изложить название Устава в следующей редакции: «УСТАВ</w:t>
            </w:r>
            <w:r w:rsidR="00BD7CF9" w:rsidRPr="005E193A">
              <w:t xml:space="preserve"> </w:t>
            </w:r>
            <w:r w:rsidRPr="005E193A">
              <w:t>Муниципального образования Троицкий м</w:t>
            </w:r>
            <w:r w:rsidRPr="005E193A">
              <w:t>у</w:t>
            </w:r>
            <w:r w:rsidRPr="005E193A">
              <w:t>ниципальный округ Луганской Народной Республики»</w:t>
            </w:r>
          </w:p>
        </w:tc>
        <w:tc>
          <w:tcPr>
            <w:tcW w:w="1682" w:type="dxa"/>
          </w:tcPr>
          <w:p w14:paraId="47049CB5" w14:textId="77777777" w:rsidR="006910D1" w:rsidRPr="002379CA" w:rsidRDefault="006910D1" w:rsidP="0027043C">
            <w:pPr>
              <w:pStyle w:val="ConsPlusNormal"/>
              <w:suppressAutoHyphens/>
              <w:jc w:val="center"/>
              <w:rPr>
                <w:color w:val="auto"/>
                <w:szCs w:val="24"/>
              </w:rPr>
            </w:pPr>
            <w:r w:rsidRPr="002379CA">
              <w:rPr>
                <w:color w:val="auto"/>
                <w:szCs w:val="24"/>
              </w:rPr>
              <w:t xml:space="preserve">Внесение указанного изменения </w:t>
            </w:r>
            <w:r w:rsidRPr="002379CA">
              <w:rPr>
                <w:b/>
                <w:color w:val="auto"/>
                <w:szCs w:val="24"/>
              </w:rPr>
              <w:t>обоснованно</w:t>
            </w:r>
            <w:r w:rsidRPr="002379CA">
              <w:rPr>
                <w:color w:val="auto"/>
                <w:szCs w:val="24"/>
              </w:rPr>
              <w:t>.</w:t>
            </w:r>
          </w:p>
        </w:tc>
      </w:tr>
      <w:tr w:rsidR="006910D1" w:rsidRPr="005E193A" w14:paraId="052E5C45" w14:textId="77777777" w:rsidTr="00730251">
        <w:trPr>
          <w:trHeight w:val="177"/>
        </w:trPr>
        <w:tc>
          <w:tcPr>
            <w:tcW w:w="675" w:type="dxa"/>
          </w:tcPr>
          <w:p w14:paraId="741C18E4" w14:textId="77777777" w:rsidR="006910D1" w:rsidRPr="005E193A" w:rsidRDefault="006910D1" w:rsidP="00730251">
            <w:pPr>
              <w:pStyle w:val="ConsPlusNormal"/>
              <w:numPr>
                <w:ilvl w:val="0"/>
                <w:numId w:val="4"/>
              </w:numPr>
              <w:suppressAutoHyphens/>
              <w:ind w:left="567" w:hanging="567"/>
              <w:jc w:val="center"/>
              <w:rPr>
                <w:color w:val="auto"/>
                <w:szCs w:val="24"/>
              </w:rPr>
            </w:pPr>
          </w:p>
        </w:tc>
        <w:tc>
          <w:tcPr>
            <w:tcW w:w="1438" w:type="dxa"/>
          </w:tcPr>
          <w:p w14:paraId="74F3CDE6" w14:textId="77777777" w:rsidR="006910D1" w:rsidRPr="005E193A" w:rsidRDefault="00762706" w:rsidP="0027043C">
            <w:pPr>
              <w:pStyle w:val="ConsPlusNormal"/>
              <w:suppressAutoHyphens/>
              <w:jc w:val="center"/>
              <w:rPr>
                <w:color w:val="FF0000"/>
                <w:szCs w:val="24"/>
              </w:rPr>
            </w:pPr>
            <w:r w:rsidRPr="005E193A">
              <w:rPr>
                <w:color w:val="auto"/>
                <w:szCs w:val="24"/>
              </w:rPr>
              <w:t>Преамбула</w:t>
            </w:r>
          </w:p>
        </w:tc>
        <w:tc>
          <w:tcPr>
            <w:tcW w:w="5867" w:type="dxa"/>
          </w:tcPr>
          <w:p w14:paraId="4958F0EF" w14:textId="04BF46CF" w:rsidR="006910D1" w:rsidRPr="005E193A" w:rsidRDefault="00DB3C8F" w:rsidP="00F85871">
            <w:pPr>
              <w:ind w:firstLine="34"/>
              <w:rPr>
                <w:color w:val="FF0000"/>
              </w:rPr>
            </w:pPr>
            <w:r w:rsidRPr="005E193A">
              <w:t>Изложить</w:t>
            </w:r>
            <w:r w:rsidR="00BD7CF9" w:rsidRPr="005E193A">
              <w:t xml:space="preserve"> в следующей редакции</w:t>
            </w:r>
            <w:r w:rsidRPr="005E193A">
              <w:t>: «</w:t>
            </w:r>
            <w:r w:rsidR="00BD7CF9" w:rsidRPr="005E193A">
              <w:t xml:space="preserve"> </w:t>
            </w:r>
            <w:r w:rsidR="00762706" w:rsidRPr="005E193A">
              <w:t>Настоящий Устав разработан в соответствии с Конституцией Росси</w:t>
            </w:r>
            <w:r w:rsidR="00762706" w:rsidRPr="005E193A">
              <w:t>й</w:t>
            </w:r>
            <w:r w:rsidR="00762706" w:rsidRPr="005E193A">
              <w:t>ской Федерации, Федеральным законом от 06.10.2003 № 131-ФЗ «Об общих принципах организации мес</w:t>
            </w:r>
            <w:r w:rsidR="00762706" w:rsidRPr="005E193A">
              <w:t>т</w:t>
            </w:r>
            <w:r w:rsidR="00762706" w:rsidRPr="005E193A">
              <w:t>ного самоуправления в Российской Федерации», др</w:t>
            </w:r>
            <w:r w:rsidR="00762706" w:rsidRPr="005E193A">
              <w:t>у</w:t>
            </w:r>
            <w:r w:rsidR="00762706" w:rsidRPr="005E193A">
              <w:t>гими федеральными законами, Конституцией Луга</w:t>
            </w:r>
            <w:r w:rsidR="00762706" w:rsidRPr="005E193A">
              <w:t>н</w:t>
            </w:r>
            <w:r w:rsidR="00762706" w:rsidRPr="005E193A">
              <w:t>ской Народной Республики, законами Луганской Народной Республики и определяет правовые, экон</w:t>
            </w:r>
            <w:r w:rsidR="00762706" w:rsidRPr="005E193A">
              <w:t>о</w:t>
            </w:r>
            <w:r w:rsidR="00762706" w:rsidRPr="005E193A">
              <w:t>мические и финансовые основы организации местного самоуправления в муниципальном образовании Тр</w:t>
            </w:r>
            <w:r w:rsidR="00762706" w:rsidRPr="005E193A">
              <w:t>о</w:t>
            </w:r>
            <w:r w:rsidR="00762706" w:rsidRPr="005E193A">
              <w:t>ицкий муниципальный округ Луганской Народной Республики (далее – округ).</w:t>
            </w:r>
            <w:r w:rsidRPr="005E193A">
              <w:t>»</w:t>
            </w:r>
          </w:p>
        </w:tc>
        <w:tc>
          <w:tcPr>
            <w:tcW w:w="1682" w:type="dxa"/>
          </w:tcPr>
          <w:p w14:paraId="741FDB56" w14:textId="77777777" w:rsidR="006910D1" w:rsidRPr="002379CA" w:rsidRDefault="006910D1"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6910D1" w:rsidRPr="005E193A" w14:paraId="48058DAC" w14:textId="77777777" w:rsidTr="00730251">
        <w:trPr>
          <w:trHeight w:val="177"/>
        </w:trPr>
        <w:tc>
          <w:tcPr>
            <w:tcW w:w="675" w:type="dxa"/>
          </w:tcPr>
          <w:p w14:paraId="5E967771" w14:textId="77777777" w:rsidR="006910D1" w:rsidRPr="005E193A" w:rsidRDefault="006910D1" w:rsidP="00730251">
            <w:pPr>
              <w:pStyle w:val="ConsPlusNormal"/>
              <w:numPr>
                <w:ilvl w:val="0"/>
                <w:numId w:val="4"/>
              </w:numPr>
              <w:suppressAutoHyphens/>
              <w:ind w:left="567" w:hanging="567"/>
              <w:jc w:val="center"/>
              <w:rPr>
                <w:color w:val="auto"/>
                <w:szCs w:val="24"/>
              </w:rPr>
            </w:pPr>
          </w:p>
        </w:tc>
        <w:tc>
          <w:tcPr>
            <w:tcW w:w="1438" w:type="dxa"/>
          </w:tcPr>
          <w:p w14:paraId="4D71029E" w14:textId="77777777" w:rsidR="006910D1" w:rsidRPr="005E193A" w:rsidRDefault="00BD7CF9" w:rsidP="0027043C">
            <w:pPr>
              <w:suppressAutoHyphens/>
              <w:jc w:val="center"/>
              <w:rPr>
                <w:color w:val="FF0000"/>
              </w:rPr>
            </w:pPr>
            <w:r w:rsidRPr="005E193A">
              <w:t xml:space="preserve">Часть 1, статья </w:t>
            </w:r>
            <w:r w:rsidR="0080212C" w:rsidRPr="005E193A">
              <w:t>1</w:t>
            </w:r>
          </w:p>
        </w:tc>
        <w:tc>
          <w:tcPr>
            <w:tcW w:w="5867" w:type="dxa"/>
          </w:tcPr>
          <w:p w14:paraId="037E35B4" w14:textId="77777777" w:rsidR="00964576" w:rsidRPr="005E193A" w:rsidRDefault="0084008C" w:rsidP="00964576">
            <w:pPr>
              <w:widowControl w:val="0"/>
              <w:ind w:left="-108"/>
              <w:jc w:val="both"/>
              <w:rPr>
                <w:bCs/>
              </w:rPr>
            </w:pPr>
            <w:r w:rsidRPr="005E193A">
              <w:t xml:space="preserve">Изложить ч.1, ст.1 </w:t>
            </w:r>
            <w:r w:rsidR="00964576" w:rsidRPr="005E193A">
              <w:t xml:space="preserve">Устава в следующей </w:t>
            </w:r>
            <w:r w:rsidR="00964576" w:rsidRPr="005E193A">
              <w:br/>
              <w:t xml:space="preserve">редакции : «Статус и границы муниципального округа муниципальное образование Троицкий муниципальный округ Луганской Народной Республики определены </w:t>
            </w:r>
            <w:r w:rsidR="00964576" w:rsidRPr="005E193A">
              <w:lastRenderedPageBreak/>
              <w:t>Законом</w:t>
            </w:r>
            <w:r w:rsidR="00964576" w:rsidRPr="005E193A">
              <w:rPr>
                <w:rFonts w:ascii="Arial" w:hAnsi="Arial" w:cs="Arial"/>
                <w:kern w:val="36"/>
              </w:rPr>
              <w:t xml:space="preserve"> </w:t>
            </w:r>
            <w:r w:rsidR="00964576" w:rsidRPr="005E193A">
              <w:rPr>
                <w:bCs/>
              </w:rPr>
              <w:t>Луганской Народной Республики от 14.03.2023 № 428-</w:t>
            </w:r>
            <w:r w:rsidR="00964576" w:rsidRPr="005E193A">
              <w:rPr>
                <w:bCs/>
                <w:lang w:val="en-US"/>
              </w:rPr>
              <w:t>III</w:t>
            </w:r>
            <w:r w:rsidR="00964576" w:rsidRPr="005E193A">
              <w:rPr>
                <w:bCs/>
              </w:rPr>
              <w:t xml:space="preserve"> «Об образовании на территории Луганской Народной Республики городских округов и муниципальных округов, установлении их границ».</w:t>
            </w:r>
          </w:p>
          <w:p w14:paraId="1BDEE6C0" w14:textId="4EE365A5" w:rsidR="00964576" w:rsidRPr="005E193A" w:rsidRDefault="00964576" w:rsidP="00964576">
            <w:pPr>
              <w:widowControl w:val="0"/>
              <w:ind w:left="-108"/>
              <w:jc w:val="both"/>
            </w:pPr>
            <w:r w:rsidRPr="005E193A">
              <w:t>Муниципальное образование Троицкий муниципал</w:t>
            </w:r>
            <w:r w:rsidRPr="005E193A">
              <w:t>ь</w:t>
            </w:r>
            <w:r w:rsidRPr="005E193A">
              <w:t>ный округ Луганской Народной Республики наделено статусом муниципального округа.</w:t>
            </w:r>
          </w:p>
          <w:p w14:paraId="51471B9B" w14:textId="77777777" w:rsidR="006910D1" w:rsidRPr="005E193A" w:rsidRDefault="00964576" w:rsidP="00964576">
            <w:pPr>
              <w:widowControl w:val="0"/>
              <w:ind w:left="-108"/>
              <w:jc w:val="both"/>
            </w:pPr>
            <w:r w:rsidRPr="005E193A">
              <w:t>Полное наименование округа – Муниципальное обр</w:t>
            </w:r>
            <w:r w:rsidRPr="005E193A">
              <w:t>а</w:t>
            </w:r>
            <w:r w:rsidRPr="005E193A">
              <w:t>зование Троицкий муниципальный округ Луганской Народной Республики, сокращенное наименование – Троицкий муниципальный округ.»</w:t>
            </w:r>
          </w:p>
        </w:tc>
        <w:tc>
          <w:tcPr>
            <w:tcW w:w="1682" w:type="dxa"/>
          </w:tcPr>
          <w:p w14:paraId="2FFAEA91" w14:textId="77777777" w:rsidR="006910D1" w:rsidRPr="002379CA" w:rsidRDefault="006910D1" w:rsidP="00F94B39">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6910D1" w:rsidRPr="005E193A" w14:paraId="17A66640" w14:textId="77777777" w:rsidTr="00730251">
        <w:trPr>
          <w:trHeight w:val="177"/>
        </w:trPr>
        <w:tc>
          <w:tcPr>
            <w:tcW w:w="675" w:type="dxa"/>
          </w:tcPr>
          <w:p w14:paraId="1818E6E3" w14:textId="77777777" w:rsidR="006910D1" w:rsidRPr="005E193A" w:rsidRDefault="006910D1" w:rsidP="00730251">
            <w:pPr>
              <w:pStyle w:val="ConsPlusNormal"/>
              <w:numPr>
                <w:ilvl w:val="0"/>
                <w:numId w:val="4"/>
              </w:numPr>
              <w:suppressAutoHyphens/>
              <w:ind w:left="567" w:hanging="567"/>
              <w:jc w:val="center"/>
              <w:rPr>
                <w:color w:val="auto"/>
                <w:szCs w:val="24"/>
              </w:rPr>
            </w:pPr>
          </w:p>
        </w:tc>
        <w:tc>
          <w:tcPr>
            <w:tcW w:w="1438" w:type="dxa"/>
          </w:tcPr>
          <w:p w14:paraId="0E5E5F6B" w14:textId="77777777" w:rsidR="006910D1" w:rsidRPr="005E193A" w:rsidRDefault="0080212C" w:rsidP="0027043C">
            <w:pPr>
              <w:suppressAutoHyphens/>
              <w:autoSpaceDE w:val="0"/>
              <w:autoSpaceDN w:val="0"/>
              <w:adjustRightInd w:val="0"/>
              <w:jc w:val="center"/>
              <w:rPr>
                <w:color w:val="FF0000"/>
              </w:rPr>
            </w:pPr>
            <w:r w:rsidRPr="005E193A">
              <w:t>Часть 2, статья.1</w:t>
            </w:r>
          </w:p>
        </w:tc>
        <w:tc>
          <w:tcPr>
            <w:tcW w:w="5867" w:type="dxa"/>
          </w:tcPr>
          <w:p w14:paraId="557F5440" w14:textId="2B5AA11B" w:rsidR="006910D1" w:rsidRPr="005E193A" w:rsidRDefault="0084008C" w:rsidP="00964576">
            <w:pPr>
              <w:widowControl w:val="0"/>
              <w:ind w:left="-108"/>
              <w:jc w:val="both"/>
              <w:rPr>
                <w:bCs/>
                <w:color w:val="FF0000"/>
                <w:shd w:val="clear" w:color="auto" w:fill="FFFFFF"/>
              </w:rPr>
            </w:pPr>
            <w:r w:rsidRPr="005E193A">
              <w:rPr>
                <w:bCs/>
              </w:rPr>
              <w:t>Изложить ч.2, ст.</w:t>
            </w:r>
            <w:r w:rsidR="00F85871" w:rsidRPr="005E193A">
              <w:rPr>
                <w:bCs/>
              </w:rPr>
              <w:t xml:space="preserve"> </w:t>
            </w:r>
            <w:r w:rsidRPr="005E193A">
              <w:rPr>
                <w:bCs/>
              </w:rPr>
              <w:t xml:space="preserve">1 </w:t>
            </w:r>
            <w:r w:rsidR="00964576" w:rsidRPr="005E193A">
              <w:rPr>
                <w:bCs/>
              </w:rPr>
              <w:t xml:space="preserve">Устава в следующей </w:t>
            </w:r>
            <w:r w:rsidR="00964576" w:rsidRPr="005E193A">
              <w:rPr>
                <w:bCs/>
              </w:rPr>
              <w:br/>
              <w:t xml:space="preserve">редакции: «Округ расположен на территории </w:t>
            </w:r>
            <w:r w:rsidR="00964576" w:rsidRPr="005E193A">
              <w:rPr>
                <w:bCs/>
              </w:rPr>
              <w:br/>
              <w:t>Луганской Народной Республики.»</w:t>
            </w:r>
          </w:p>
        </w:tc>
        <w:tc>
          <w:tcPr>
            <w:tcW w:w="1682" w:type="dxa"/>
          </w:tcPr>
          <w:p w14:paraId="10D006ED" w14:textId="77777777" w:rsidR="006910D1" w:rsidRPr="002379CA" w:rsidRDefault="006910D1"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6910D1" w:rsidRPr="005E193A" w14:paraId="6EB38930" w14:textId="77777777" w:rsidTr="00730251">
        <w:trPr>
          <w:trHeight w:val="177"/>
        </w:trPr>
        <w:tc>
          <w:tcPr>
            <w:tcW w:w="675" w:type="dxa"/>
          </w:tcPr>
          <w:p w14:paraId="65AD68E9" w14:textId="77777777" w:rsidR="006910D1" w:rsidRPr="005E193A" w:rsidRDefault="006910D1" w:rsidP="00730251">
            <w:pPr>
              <w:pStyle w:val="ConsPlusNormal"/>
              <w:numPr>
                <w:ilvl w:val="0"/>
                <w:numId w:val="4"/>
              </w:numPr>
              <w:suppressAutoHyphens/>
              <w:ind w:left="567" w:hanging="567"/>
              <w:jc w:val="center"/>
              <w:rPr>
                <w:color w:val="auto"/>
                <w:szCs w:val="24"/>
              </w:rPr>
            </w:pPr>
          </w:p>
        </w:tc>
        <w:tc>
          <w:tcPr>
            <w:tcW w:w="1438" w:type="dxa"/>
          </w:tcPr>
          <w:p w14:paraId="489E8D4F" w14:textId="77777777" w:rsidR="006910D1" w:rsidRPr="005E193A" w:rsidRDefault="0084008C" w:rsidP="0027043C">
            <w:pPr>
              <w:suppressAutoHyphens/>
              <w:jc w:val="center"/>
              <w:rPr>
                <w:b/>
                <w:i/>
                <w:color w:val="FF0000"/>
              </w:rPr>
            </w:pPr>
            <w:r w:rsidRPr="005E193A">
              <w:t>статья.3</w:t>
            </w:r>
          </w:p>
        </w:tc>
        <w:tc>
          <w:tcPr>
            <w:tcW w:w="5867" w:type="dxa"/>
          </w:tcPr>
          <w:p w14:paraId="059FE14D" w14:textId="77777777" w:rsidR="006910D1" w:rsidRPr="005E193A" w:rsidRDefault="008100FD" w:rsidP="008100FD">
            <w:pPr>
              <w:pStyle w:val="ConsPlusNormal"/>
              <w:suppressAutoHyphens/>
              <w:rPr>
                <w:szCs w:val="24"/>
              </w:rPr>
            </w:pPr>
            <w:r w:rsidRPr="005E193A">
              <w:rPr>
                <w:bCs/>
                <w:color w:val="auto"/>
                <w:szCs w:val="24"/>
                <w:shd w:val="clear" w:color="auto" w:fill="FFFFFF"/>
              </w:rPr>
              <w:t xml:space="preserve">Дополнить </w:t>
            </w:r>
            <w:r w:rsidR="0084008C" w:rsidRPr="005E193A">
              <w:rPr>
                <w:szCs w:val="24"/>
              </w:rPr>
              <w:t>ст.3</w:t>
            </w:r>
            <w:r w:rsidR="00AD1D1D" w:rsidRPr="005E193A">
              <w:rPr>
                <w:szCs w:val="24"/>
              </w:rPr>
              <w:t xml:space="preserve"> частью 3 следующего содержания</w:t>
            </w:r>
            <w:r w:rsidRPr="005E193A">
              <w:rPr>
                <w:szCs w:val="24"/>
              </w:rPr>
              <w:t>: «В состав территории округа входят следующие населенные пункты:</w:t>
            </w:r>
          </w:p>
          <w:p w14:paraId="2BC3C20E" w14:textId="41F038C9" w:rsidR="008100FD" w:rsidRPr="005E193A" w:rsidRDefault="008100FD" w:rsidP="008100FD">
            <w:r w:rsidRPr="005E193A">
              <w:t>поселок городского типа Троицкое ;</w:t>
            </w:r>
            <w:r w:rsidR="005E193A" w:rsidRPr="005E193A">
              <w:t xml:space="preserve"> </w:t>
            </w:r>
            <w:r w:rsidRPr="005E193A">
              <w:t>поселок Прив</w:t>
            </w:r>
            <w:r w:rsidRPr="005E193A">
              <w:t>о</w:t>
            </w:r>
            <w:r w:rsidRPr="005E193A">
              <w:t xml:space="preserve">лье; село </w:t>
            </w:r>
            <w:proofErr w:type="spellStart"/>
            <w:r w:rsidRPr="005E193A">
              <w:t>Аношкино</w:t>
            </w:r>
            <w:proofErr w:type="spellEnd"/>
            <w:r w:rsidRPr="005E193A">
              <w:t xml:space="preserve">; село </w:t>
            </w:r>
            <w:proofErr w:type="spellStart"/>
            <w:r w:rsidRPr="005E193A">
              <w:t>Араповка</w:t>
            </w:r>
            <w:proofErr w:type="spellEnd"/>
            <w:r w:rsidRPr="005E193A">
              <w:t xml:space="preserve">; село </w:t>
            </w:r>
            <w:proofErr w:type="spellStart"/>
            <w:r w:rsidRPr="005E193A">
              <w:t>Бабичево</w:t>
            </w:r>
            <w:proofErr w:type="spellEnd"/>
            <w:r w:rsidRPr="005E193A">
              <w:t>;</w:t>
            </w:r>
          </w:p>
          <w:p w14:paraId="53B85674" w14:textId="402F295F" w:rsidR="008100FD" w:rsidRPr="005E193A" w:rsidRDefault="008100FD" w:rsidP="008100FD">
            <w:r w:rsidRPr="005E193A">
              <w:t xml:space="preserve"> село </w:t>
            </w:r>
            <w:proofErr w:type="spellStart"/>
            <w:r w:rsidRPr="005E193A">
              <w:t>Бараничево</w:t>
            </w:r>
            <w:proofErr w:type="spellEnd"/>
            <w:r w:rsidRPr="005E193A">
              <w:t>; село Березовка; село Богачка;</w:t>
            </w:r>
          </w:p>
          <w:p w14:paraId="2613C166" w14:textId="470B7729" w:rsidR="008100FD" w:rsidRPr="005E193A" w:rsidRDefault="008100FD" w:rsidP="008100FD">
            <w:r w:rsidRPr="005E193A">
              <w:t xml:space="preserve"> село </w:t>
            </w:r>
            <w:proofErr w:type="spellStart"/>
            <w:r w:rsidRPr="005E193A">
              <w:t>Богородицкое</w:t>
            </w:r>
            <w:proofErr w:type="spellEnd"/>
            <w:r w:rsidRPr="005E193A">
              <w:t>; село Воеводское; село Высокое;</w:t>
            </w:r>
          </w:p>
          <w:p w14:paraId="604AE4AA" w14:textId="49AD3DD5" w:rsidR="008100FD" w:rsidRPr="005E193A" w:rsidRDefault="008100FD" w:rsidP="008100FD">
            <w:r w:rsidRPr="005E193A">
              <w:t xml:space="preserve"> село Глотовка; село </w:t>
            </w:r>
            <w:proofErr w:type="spellStart"/>
            <w:r w:rsidRPr="005E193A">
              <w:t>Головково</w:t>
            </w:r>
            <w:proofErr w:type="spellEnd"/>
            <w:r w:rsidRPr="005E193A">
              <w:t>; село Давыдовка;</w:t>
            </w:r>
          </w:p>
          <w:p w14:paraId="15225F34" w14:textId="0194304B" w:rsidR="008100FD" w:rsidRPr="005E193A" w:rsidRDefault="008100FD" w:rsidP="008100FD">
            <w:r w:rsidRPr="005E193A">
              <w:t xml:space="preserve"> село Демино-Александровка; село Дуванка; село Ж</w:t>
            </w:r>
            <w:r w:rsidRPr="005E193A">
              <w:t>о</w:t>
            </w:r>
            <w:r w:rsidRPr="005E193A">
              <w:t>втневое; село Загорье; село Ильинка;</w:t>
            </w:r>
            <w:r w:rsidR="005E193A" w:rsidRPr="005E193A">
              <w:t xml:space="preserve"> </w:t>
            </w:r>
            <w:r w:rsidRPr="005E193A">
              <w:t xml:space="preserve"> село </w:t>
            </w:r>
            <w:proofErr w:type="spellStart"/>
            <w:r w:rsidRPr="005E193A">
              <w:t>Ильичовка</w:t>
            </w:r>
            <w:proofErr w:type="spellEnd"/>
            <w:r w:rsidRPr="005E193A">
              <w:t>;</w:t>
            </w:r>
          </w:p>
          <w:p w14:paraId="53776D3A" w14:textId="1D50ED23" w:rsidR="008100FD" w:rsidRPr="005E193A" w:rsidRDefault="008100FD" w:rsidP="008100FD">
            <w:r w:rsidRPr="005E193A">
              <w:t xml:space="preserve"> село Калинино; село </w:t>
            </w:r>
            <w:proofErr w:type="spellStart"/>
            <w:r w:rsidRPr="005E193A">
              <w:t>Караичное</w:t>
            </w:r>
            <w:proofErr w:type="spellEnd"/>
            <w:r w:rsidRPr="005E193A">
              <w:t>;</w:t>
            </w:r>
            <w:r w:rsidR="005E193A" w:rsidRPr="005E193A">
              <w:t xml:space="preserve"> </w:t>
            </w:r>
            <w:r w:rsidRPr="005E193A">
              <w:t xml:space="preserve">село </w:t>
            </w:r>
            <w:proofErr w:type="spellStart"/>
            <w:r w:rsidRPr="005E193A">
              <w:t>Кашкарное</w:t>
            </w:r>
            <w:proofErr w:type="spellEnd"/>
            <w:r w:rsidRPr="005E193A">
              <w:t>;</w:t>
            </w:r>
          </w:p>
          <w:p w14:paraId="4622AC82" w14:textId="3124E72E" w:rsidR="008100FD" w:rsidRPr="005E193A" w:rsidRDefault="008100FD" w:rsidP="008100FD">
            <w:r w:rsidRPr="005E193A">
              <w:t xml:space="preserve"> село </w:t>
            </w:r>
            <w:proofErr w:type="spellStart"/>
            <w:r w:rsidRPr="005E193A">
              <w:t>Клиноватка</w:t>
            </w:r>
            <w:proofErr w:type="spellEnd"/>
            <w:r w:rsidRPr="005E193A">
              <w:t xml:space="preserve">; село </w:t>
            </w:r>
            <w:proofErr w:type="spellStart"/>
            <w:r w:rsidRPr="005E193A">
              <w:t>Козарик</w:t>
            </w:r>
            <w:proofErr w:type="spellEnd"/>
            <w:r w:rsidRPr="005E193A">
              <w:t xml:space="preserve">; село </w:t>
            </w:r>
            <w:proofErr w:type="spellStart"/>
            <w:r w:rsidRPr="005E193A">
              <w:t>Коченово</w:t>
            </w:r>
            <w:proofErr w:type="spellEnd"/>
            <w:r w:rsidRPr="005E193A">
              <w:t>;</w:t>
            </w:r>
          </w:p>
          <w:p w14:paraId="31B897C1" w14:textId="3B9EAA2D" w:rsidR="008100FD" w:rsidRPr="005E193A" w:rsidRDefault="008100FD" w:rsidP="008100FD">
            <w:r w:rsidRPr="005E193A">
              <w:t xml:space="preserve"> село </w:t>
            </w:r>
            <w:proofErr w:type="spellStart"/>
            <w:r w:rsidRPr="005E193A">
              <w:t>Кошелевка</w:t>
            </w:r>
            <w:proofErr w:type="spellEnd"/>
            <w:r w:rsidRPr="005E193A">
              <w:t xml:space="preserve">; село Красная </w:t>
            </w:r>
            <w:proofErr w:type="spellStart"/>
            <w:r w:rsidRPr="005E193A">
              <w:t>Чаплиевка</w:t>
            </w:r>
            <w:proofErr w:type="spellEnd"/>
            <w:r w:rsidRPr="005E193A">
              <w:t xml:space="preserve">; село </w:t>
            </w:r>
            <w:proofErr w:type="spellStart"/>
            <w:r w:rsidRPr="005E193A">
              <w:t>Кра</w:t>
            </w:r>
            <w:r w:rsidRPr="005E193A">
              <w:t>с</w:t>
            </w:r>
            <w:r w:rsidRPr="005E193A">
              <w:t>ногригоровка</w:t>
            </w:r>
            <w:proofErr w:type="spellEnd"/>
            <w:r w:rsidRPr="005E193A">
              <w:t xml:space="preserve">; село </w:t>
            </w:r>
            <w:proofErr w:type="spellStart"/>
            <w:r w:rsidRPr="005E193A">
              <w:t>Лантратовка</w:t>
            </w:r>
            <w:proofErr w:type="spellEnd"/>
            <w:r w:rsidRPr="005E193A">
              <w:t>; село Луговое;</w:t>
            </w:r>
          </w:p>
          <w:p w14:paraId="49B6DDAA" w14:textId="4BA05F4E" w:rsidR="008100FD" w:rsidRPr="005E193A" w:rsidRDefault="008100FD" w:rsidP="008100FD">
            <w:r w:rsidRPr="005E193A">
              <w:t xml:space="preserve"> село </w:t>
            </w:r>
            <w:proofErr w:type="spellStart"/>
            <w:r w:rsidRPr="005E193A">
              <w:t>Максимовка</w:t>
            </w:r>
            <w:proofErr w:type="spellEnd"/>
            <w:r w:rsidRPr="005E193A">
              <w:t xml:space="preserve">; село </w:t>
            </w:r>
            <w:proofErr w:type="spellStart"/>
            <w:r w:rsidRPr="005E193A">
              <w:t>Малоалександровка</w:t>
            </w:r>
            <w:proofErr w:type="spellEnd"/>
            <w:r w:rsidRPr="005E193A">
              <w:t>;</w:t>
            </w:r>
            <w:r w:rsidR="005E193A" w:rsidRPr="005E193A">
              <w:t xml:space="preserve"> </w:t>
            </w:r>
            <w:r w:rsidRPr="005E193A">
              <w:t xml:space="preserve"> село </w:t>
            </w:r>
            <w:proofErr w:type="spellStart"/>
            <w:r w:rsidRPr="005E193A">
              <w:t>Маслаково</w:t>
            </w:r>
            <w:proofErr w:type="spellEnd"/>
            <w:r w:rsidRPr="005E193A">
              <w:t xml:space="preserve">; село </w:t>
            </w:r>
            <w:proofErr w:type="spellStart"/>
            <w:r w:rsidRPr="005E193A">
              <w:t>Масловка</w:t>
            </w:r>
            <w:proofErr w:type="spellEnd"/>
            <w:r w:rsidRPr="005E193A">
              <w:t>; село Михайловка;</w:t>
            </w:r>
          </w:p>
          <w:p w14:paraId="2179D443" w14:textId="03546CEC" w:rsidR="008100FD" w:rsidRPr="005E193A" w:rsidRDefault="008100FD" w:rsidP="008100FD">
            <w:r w:rsidRPr="005E193A">
              <w:t xml:space="preserve"> село </w:t>
            </w:r>
            <w:proofErr w:type="spellStart"/>
            <w:r w:rsidRPr="005E193A">
              <w:t>Новознаменка</w:t>
            </w:r>
            <w:proofErr w:type="spellEnd"/>
            <w:r w:rsidRPr="005E193A">
              <w:t xml:space="preserve">; село </w:t>
            </w:r>
            <w:proofErr w:type="spellStart"/>
            <w:r w:rsidRPr="005E193A">
              <w:t>Новоолександровка</w:t>
            </w:r>
            <w:proofErr w:type="spellEnd"/>
            <w:r w:rsidRPr="005E193A">
              <w:t xml:space="preserve">; село </w:t>
            </w:r>
            <w:proofErr w:type="spellStart"/>
            <w:r w:rsidRPr="005E193A">
              <w:t>Новочервоное</w:t>
            </w:r>
            <w:proofErr w:type="spellEnd"/>
            <w:r w:rsidRPr="005E193A">
              <w:t xml:space="preserve">; село </w:t>
            </w:r>
            <w:proofErr w:type="spellStart"/>
            <w:r w:rsidRPr="005E193A">
              <w:t>Овчарово</w:t>
            </w:r>
            <w:proofErr w:type="spellEnd"/>
            <w:r w:rsidRPr="005E193A">
              <w:t>; село Озеро; село Ол</w:t>
            </w:r>
            <w:r w:rsidRPr="005E193A">
              <w:t>ь</w:t>
            </w:r>
            <w:r w:rsidRPr="005E193A">
              <w:t>шаны; село Покровское; село Полтавское; село Расп</w:t>
            </w:r>
            <w:r w:rsidRPr="005E193A">
              <w:t>а</w:t>
            </w:r>
            <w:r w:rsidRPr="005E193A">
              <w:t>сеевка; село Рассыпное; село Роднички;</w:t>
            </w:r>
          </w:p>
          <w:p w14:paraId="31013FE8" w14:textId="21557678" w:rsidR="008100FD" w:rsidRPr="005E193A" w:rsidRDefault="008100FD" w:rsidP="008100FD">
            <w:r w:rsidRPr="005E193A">
              <w:t xml:space="preserve"> село Сиротино; село Солонцы; село </w:t>
            </w:r>
            <w:proofErr w:type="spellStart"/>
            <w:r w:rsidRPr="005E193A">
              <w:t>Судьбинка</w:t>
            </w:r>
            <w:proofErr w:type="spellEnd"/>
            <w:r w:rsidRPr="005E193A">
              <w:t>;</w:t>
            </w:r>
          </w:p>
          <w:p w14:paraId="7E6D78C6" w14:textId="53638652" w:rsidR="008100FD" w:rsidRPr="005E193A" w:rsidRDefault="008100FD" w:rsidP="008100FD">
            <w:r w:rsidRPr="005E193A">
              <w:t xml:space="preserve"> село </w:t>
            </w:r>
            <w:proofErr w:type="spellStart"/>
            <w:r w:rsidRPr="005E193A">
              <w:t>Тарасовка</w:t>
            </w:r>
            <w:proofErr w:type="spellEnd"/>
            <w:r w:rsidRPr="005E193A">
              <w:t xml:space="preserve">; село </w:t>
            </w:r>
            <w:proofErr w:type="spellStart"/>
            <w:r w:rsidRPr="005E193A">
              <w:t>Тимоново</w:t>
            </w:r>
            <w:proofErr w:type="spellEnd"/>
            <w:r w:rsidRPr="005E193A">
              <w:t>; село Тополи;</w:t>
            </w:r>
          </w:p>
          <w:p w14:paraId="755667AA" w14:textId="74A0DD45" w:rsidR="008100FD" w:rsidRPr="005E193A" w:rsidRDefault="008100FD" w:rsidP="005E193A">
            <w:pPr>
              <w:rPr>
                <w:bCs/>
                <w:color w:val="FF0000"/>
                <w:shd w:val="clear" w:color="auto" w:fill="FFFFFF"/>
              </w:rPr>
            </w:pPr>
            <w:r w:rsidRPr="005E193A">
              <w:t xml:space="preserve"> село </w:t>
            </w:r>
            <w:proofErr w:type="spellStart"/>
            <w:r w:rsidRPr="005E193A">
              <w:t>Трудродительское</w:t>
            </w:r>
            <w:proofErr w:type="spellEnd"/>
            <w:r w:rsidRPr="005E193A">
              <w:t xml:space="preserve">; село Федосеевка; село </w:t>
            </w:r>
            <w:proofErr w:type="spellStart"/>
            <w:r w:rsidRPr="005E193A">
              <w:t>Ц</w:t>
            </w:r>
            <w:r w:rsidRPr="005E193A">
              <w:t>а</w:t>
            </w:r>
            <w:r w:rsidRPr="005E193A">
              <w:t>ревка</w:t>
            </w:r>
            <w:proofErr w:type="spellEnd"/>
            <w:r w:rsidRPr="005E193A">
              <w:t xml:space="preserve">; село </w:t>
            </w:r>
            <w:proofErr w:type="spellStart"/>
            <w:r w:rsidRPr="005E193A">
              <w:t>Шатковка</w:t>
            </w:r>
            <w:proofErr w:type="spellEnd"/>
            <w:r w:rsidRPr="005E193A">
              <w:t xml:space="preserve">; село </w:t>
            </w:r>
            <w:proofErr w:type="spellStart"/>
            <w:r w:rsidRPr="005E193A">
              <w:t>Шахово</w:t>
            </w:r>
            <w:proofErr w:type="spellEnd"/>
            <w:r w:rsidRPr="005E193A">
              <w:t>; село Ямы.</w:t>
            </w:r>
          </w:p>
        </w:tc>
        <w:tc>
          <w:tcPr>
            <w:tcW w:w="1682" w:type="dxa"/>
          </w:tcPr>
          <w:p w14:paraId="0ED3CEDC" w14:textId="77777777" w:rsidR="006910D1" w:rsidRPr="002379CA" w:rsidRDefault="006910D1"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6910D1" w:rsidRPr="005E193A" w14:paraId="644FE100" w14:textId="77777777" w:rsidTr="00730251">
        <w:trPr>
          <w:trHeight w:val="177"/>
        </w:trPr>
        <w:tc>
          <w:tcPr>
            <w:tcW w:w="675" w:type="dxa"/>
          </w:tcPr>
          <w:p w14:paraId="78A2EA46" w14:textId="77777777" w:rsidR="006910D1" w:rsidRPr="005E193A" w:rsidRDefault="006910D1" w:rsidP="00730251">
            <w:pPr>
              <w:pStyle w:val="ConsPlusNormal"/>
              <w:numPr>
                <w:ilvl w:val="0"/>
                <w:numId w:val="4"/>
              </w:numPr>
              <w:suppressAutoHyphens/>
              <w:ind w:left="567" w:hanging="567"/>
              <w:jc w:val="center"/>
              <w:rPr>
                <w:color w:val="auto"/>
                <w:szCs w:val="24"/>
              </w:rPr>
            </w:pPr>
          </w:p>
        </w:tc>
        <w:tc>
          <w:tcPr>
            <w:tcW w:w="1438" w:type="dxa"/>
          </w:tcPr>
          <w:p w14:paraId="1D0278BE" w14:textId="77777777" w:rsidR="006910D1" w:rsidRPr="005E193A" w:rsidRDefault="0084008C" w:rsidP="0027043C">
            <w:pPr>
              <w:pStyle w:val="ConsPlusNormal"/>
              <w:suppressAutoHyphens/>
              <w:jc w:val="center"/>
              <w:rPr>
                <w:color w:val="FF0000"/>
                <w:spacing w:val="-4"/>
                <w:szCs w:val="24"/>
              </w:rPr>
            </w:pPr>
            <w:r w:rsidRPr="005E193A">
              <w:rPr>
                <w:szCs w:val="24"/>
              </w:rPr>
              <w:t>статья.3</w:t>
            </w:r>
          </w:p>
        </w:tc>
        <w:tc>
          <w:tcPr>
            <w:tcW w:w="5867" w:type="dxa"/>
          </w:tcPr>
          <w:p w14:paraId="02DEC780" w14:textId="77777777" w:rsidR="006910D1" w:rsidRPr="005E193A" w:rsidRDefault="008100FD" w:rsidP="0084008C">
            <w:pPr>
              <w:pStyle w:val="ConsPlusNormal"/>
              <w:suppressAutoHyphens/>
              <w:ind w:left="-108"/>
              <w:rPr>
                <w:color w:val="FF0000"/>
                <w:szCs w:val="24"/>
              </w:rPr>
            </w:pPr>
            <w:r w:rsidRPr="005E193A">
              <w:rPr>
                <w:bCs/>
                <w:color w:val="auto"/>
                <w:szCs w:val="24"/>
                <w:shd w:val="clear" w:color="auto" w:fill="FFFFFF"/>
              </w:rPr>
              <w:t xml:space="preserve">Дополнить </w:t>
            </w:r>
            <w:r w:rsidRPr="005E193A">
              <w:rPr>
                <w:szCs w:val="24"/>
              </w:rPr>
              <w:t>ст.3</w:t>
            </w:r>
            <w:r w:rsidR="0084008C" w:rsidRPr="005E193A">
              <w:rPr>
                <w:szCs w:val="24"/>
              </w:rPr>
              <w:t xml:space="preserve"> </w:t>
            </w:r>
            <w:r w:rsidR="00AD1D1D" w:rsidRPr="005E193A">
              <w:rPr>
                <w:szCs w:val="24"/>
              </w:rPr>
              <w:t>частью 4 следующего содержания</w:t>
            </w:r>
            <w:r w:rsidRPr="005E193A">
              <w:rPr>
                <w:szCs w:val="24"/>
              </w:rPr>
              <w:t>: «</w:t>
            </w:r>
            <w:r w:rsidRPr="005E193A">
              <w:rPr>
                <w:spacing w:val="2"/>
                <w:szCs w:val="24"/>
              </w:rPr>
              <w:t xml:space="preserve">Административным центром округа является </w:t>
            </w:r>
            <w:r w:rsidRPr="005E193A">
              <w:rPr>
                <w:szCs w:val="24"/>
              </w:rPr>
              <w:t>поселок городского типа Троицкое»</w:t>
            </w:r>
          </w:p>
        </w:tc>
        <w:tc>
          <w:tcPr>
            <w:tcW w:w="1682" w:type="dxa"/>
          </w:tcPr>
          <w:p w14:paraId="37982F00" w14:textId="77777777" w:rsidR="006910D1" w:rsidRPr="002379CA" w:rsidRDefault="006910D1"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6910D1" w:rsidRPr="005E193A" w14:paraId="54FA8258" w14:textId="77777777" w:rsidTr="00730251">
        <w:trPr>
          <w:trHeight w:val="177"/>
        </w:trPr>
        <w:tc>
          <w:tcPr>
            <w:tcW w:w="675" w:type="dxa"/>
          </w:tcPr>
          <w:p w14:paraId="6777B136" w14:textId="77777777" w:rsidR="006910D1" w:rsidRPr="005E193A" w:rsidRDefault="006910D1" w:rsidP="00730251">
            <w:pPr>
              <w:pStyle w:val="ConsPlusNormal"/>
              <w:numPr>
                <w:ilvl w:val="0"/>
                <w:numId w:val="4"/>
              </w:numPr>
              <w:suppressAutoHyphens/>
              <w:ind w:left="567" w:hanging="567"/>
              <w:jc w:val="center"/>
              <w:rPr>
                <w:color w:val="auto"/>
                <w:szCs w:val="24"/>
              </w:rPr>
            </w:pPr>
          </w:p>
        </w:tc>
        <w:tc>
          <w:tcPr>
            <w:tcW w:w="1438" w:type="dxa"/>
          </w:tcPr>
          <w:p w14:paraId="75D65A40" w14:textId="77777777" w:rsidR="006910D1" w:rsidRPr="005E193A" w:rsidRDefault="0084008C" w:rsidP="0027043C">
            <w:pPr>
              <w:pStyle w:val="ConsPlusNormal"/>
              <w:suppressAutoHyphens/>
              <w:jc w:val="center"/>
              <w:rPr>
                <w:color w:val="FF0000"/>
                <w:szCs w:val="24"/>
                <w:u w:val="single"/>
              </w:rPr>
            </w:pPr>
            <w:r w:rsidRPr="005E193A">
              <w:rPr>
                <w:szCs w:val="24"/>
              </w:rPr>
              <w:t>Статья 3</w:t>
            </w:r>
          </w:p>
        </w:tc>
        <w:tc>
          <w:tcPr>
            <w:tcW w:w="5867" w:type="dxa"/>
          </w:tcPr>
          <w:p w14:paraId="3B515032" w14:textId="5A558EF6" w:rsidR="00BF5EBA" w:rsidRPr="005E193A" w:rsidRDefault="00BF5EBA" w:rsidP="00BF5EBA">
            <w:pPr>
              <w:ind w:left="-108"/>
              <w:jc w:val="both"/>
            </w:pPr>
            <w:r w:rsidRPr="005E193A">
              <w:rPr>
                <w:bCs/>
                <w:shd w:val="clear" w:color="auto" w:fill="FFFFFF"/>
              </w:rPr>
              <w:t xml:space="preserve">Дополнить </w:t>
            </w:r>
            <w:r w:rsidRPr="005E193A">
              <w:t>ст.3</w:t>
            </w:r>
            <w:r w:rsidR="0084008C" w:rsidRPr="005E193A">
              <w:t xml:space="preserve"> </w:t>
            </w:r>
            <w:r w:rsidR="00AD1D1D" w:rsidRPr="005E193A">
              <w:t>частью 5 следующего содержания</w:t>
            </w:r>
            <w:r w:rsidRPr="005E193A">
              <w:t>: «Границы территории округа могут изменяться зак</w:t>
            </w:r>
            <w:r w:rsidRPr="005E193A">
              <w:t>о</w:t>
            </w:r>
            <w:r w:rsidRPr="005E193A">
              <w:t>ном Луганской Народной Республики в соответствии с требованиями действующего законодательства по ин</w:t>
            </w:r>
            <w:r w:rsidRPr="005E193A">
              <w:t>и</w:t>
            </w:r>
            <w:r w:rsidRPr="005E193A">
              <w:t>циативе населения, органов местного самоуправления округа, органов государственной власти Луганской Народной Республики и Российской Федерации.</w:t>
            </w:r>
          </w:p>
          <w:p w14:paraId="397E6D40" w14:textId="77777777" w:rsidR="00BF5EBA" w:rsidRPr="005E193A" w:rsidRDefault="00BF5EBA" w:rsidP="00BF5EBA">
            <w:pPr>
              <w:ind w:left="-108"/>
              <w:jc w:val="both"/>
            </w:pPr>
            <w:r w:rsidRPr="005E193A">
              <w:t xml:space="preserve">Инициатива населения об изменении границ округа реализуется в порядке, установленном для выдвижения </w:t>
            </w:r>
            <w:r w:rsidRPr="005E193A">
              <w:lastRenderedPageBreak/>
              <w:t>инициативы проведения местного референдума фед</w:t>
            </w:r>
            <w:r w:rsidRPr="005E193A">
              <w:t>е</w:t>
            </w:r>
            <w:r w:rsidRPr="005E193A">
              <w:t>ральным законом и принимаемым в соответствии с ним законом Луганской Народной Республики.</w:t>
            </w:r>
          </w:p>
          <w:p w14:paraId="4231F6FC" w14:textId="77777777" w:rsidR="00BF5EBA" w:rsidRPr="005E193A" w:rsidRDefault="00BF5EBA" w:rsidP="00BF5EBA">
            <w:pPr>
              <w:ind w:left="-108"/>
              <w:jc w:val="both"/>
            </w:pPr>
            <w:r w:rsidRPr="005E193A">
              <w:t>Инициатива органов местного самоуправления, орг</w:t>
            </w:r>
            <w:r w:rsidRPr="005E193A">
              <w:t>а</w:t>
            </w:r>
            <w:r w:rsidRPr="005E193A">
              <w:t>нов государственной власти об изменении границ округа оформляется решениями соответствующих о</w:t>
            </w:r>
            <w:r w:rsidRPr="005E193A">
              <w:t>р</w:t>
            </w:r>
            <w:r w:rsidRPr="005E193A">
              <w:t>ганов местного самоуправления округа, органов гос</w:t>
            </w:r>
            <w:r w:rsidRPr="005E193A">
              <w:t>у</w:t>
            </w:r>
            <w:r w:rsidRPr="005E193A">
              <w:t>дарственной власти.</w:t>
            </w:r>
          </w:p>
          <w:p w14:paraId="11DCE702" w14:textId="77777777" w:rsidR="006910D1" w:rsidRPr="005E193A" w:rsidRDefault="00BF5EBA" w:rsidP="00BF5EBA">
            <w:pPr>
              <w:ind w:left="-108"/>
              <w:jc w:val="both"/>
            </w:pPr>
            <w:r w:rsidRPr="005E193A">
              <w:t>Голосование по вопросам изменения границ осущест</w:t>
            </w:r>
            <w:r w:rsidRPr="005E193A">
              <w:t>в</w:t>
            </w:r>
            <w:r w:rsidRPr="005E193A">
              <w:t>ляется в порядке, установленном статьей 12 настоящ</w:t>
            </w:r>
            <w:r w:rsidRPr="005E193A">
              <w:t>е</w:t>
            </w:r>
            <w:r w:rsidRPr="005E193A">
              <w:t>го Устава.»</w:t>
            </w:r>
          </w:p>
        </w:tc>
        <w:tc>
          <w:tcPr>
            <w:tcW w:w="1682" w:type="dxa"/>
          </w:tcPr>
          <w:p w14:paraId="6296F9D0" w14:textId="77777777" w:rsidR="006910D1" w:rsidRPr="002379CA" w:rsidRDefault="006910D1" w:rsidP="00F94B39">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6910D1" w:rsidRPr="005E193A" w14:paraId="4E825E2F" w14:textId="77777777" w:rsidTr="00730251">
        <w:trPr>
          <w:trHeight w:val="177"/>
        </w:trPr>
        <w:tc>
          <w:tcPr>
            <w:tcW w:w="675" w:type="dxa"/>
          </w:tcPr>
          <w:p w14:paraId="29674562" w14:textId="77777777" w:rsidR="006910D1" w:rsidRPr="005E193A" w:rsidRDefault="006910D1" w:rsidP="00730251">
            <w:pPr>
              <w:pStyle w:val="ConsPlusNormal"/>
              <w:numPr>
                <w:ilvl w:val="0"/>
                <w:numId w:val="4"/>
              </w:numPr>
              <w:suppressAutoHyphens/>
              <w:ind w:left="567" w:hanging="567"/>
              <w:jc w:val="center"/>
              <w:rPr>
                <w:color w:val="auto"/>
                <w:szCs w:val="24"/>
              </w:rPr>
            </w:pPr>
          </w:p>
        </w:tc>
        <w:tc>
          <w:tcPr>
            <w:tcW w:w="1438" w:type="dxa"/>
          </w:tcPr>
          <w:p w14:paraId="79DD8B27" w14:textId="77777777" w:rsidR="006910D1" w:rsidRPr="005E193A" w:rsidRDefault="0084008C" w:rsidP="0027043C">
            <w:pPr>
              <w:pStyle w:val="ConsPlusNormal"/>
              <w:suppressAutoHyphens/>
              <w:jc w:val="center"/>
              <w:rPr>
                <w:color w:val="FF0000"/>
                <w:spacing w:val="-4"/>
                <w:szCs w:val="24"/>
              </w:rPr>
            </w:pPr>
            <w:r w:rsidRPr="005E193A">
              <w:rPr>
                <w:szCs w:val="24"/>
              </w:rPr>
              <w:t>статья</w:t>
            </w:r>
            <w:r w:rsidRPr="005E193A">
              <w:rPr>
                <w:color w:val="auto"/>
                <w:spacing w:val="-4"/>
                <w:szCs w:val="24"/>
              </w:rPr>
              <w:t xml:space="preserve"> 4</w:t>
            </w:r>
          </w:p>
        </w:tc>
        <w:tc>
          <w:tcPr>
            <w:tcW w:w="5867" w:type="dxa"/>
          </w:tcPr>
          <w:p w14:paraId="43304D1B" w14:textId="77777777" w:rsidR="006910D1" w:rsidRPr="005E193A" w:rsidRDefault="0084008C" w:rsidP="00AD1D1D">
            <w:pPr>
              <w:ind w:left="-108"/>
              <w:jc w:val="both"/>
            </w:pPr>
            <w:r w:rsidRPr="005E193A">
              <w:rPr>
                <w:bCs/>
                <w:shd w:val="clear" w:color="auto" w:fill="FFFFFF"/>
              </w:rPr>
              <w:t>Изложить ст.4</w:t>
            </w:r>
            <w:r w:rsidR="00571153" w:rsidRPr="005E193A">
              <w:rPr>
                <w:bCs/>
                <w:shd w:val="clear" w:color="auto" w:fill="FFFFFF"/>
              </w:rPr>
              <w:t xml:space="preserve"> в следующей редакции: «</w:t>
            </w:r>
            <w:r w:rsidR="00571153" w:rsidRPr="005E193A">
              <w:t>Местное сам</w:t>
            </w:r>
            <w:r w:rsidR="00571153" w:rsidRPr="005E193A">
              <w:t>о</w:t>
            </w:r>
            <w:r w:rsidR="00571153" w:rsidRPr="005E193A">
              <w:t>управление округа – форма осуществления народом своей власти, обеспечивающая в пределах, установле</w:t>
            </w:r>
            <w:r w:rsidR="00571153" w:rsidRPr="005E193A">
              <w:t>н</w:t>
            </w:r>
            <w:r w:rsidR="00571153" w:rsidRPr="005E193A">
              <w:t xml:space="preserve">ных </w:t>
            </w:r>
            <w:r w:rsidR="00571153" w:rsidRPr="005E193A">
              <w:rPr>
                <w:shd w:val="clear" w:color="auto" w:fill="FFFFFF"/>
              </w:rPr>
              <w:t>Конституцией Российской Федерации, федерал</w:t>
            </w:r>
            <w:r w:rsidR="00571153" w:rsidRPr="005E193A">
              <w:rPr>
                <w:shd w:val="clear" w:color="auto" w:fill="FFFFFF"/>
              </w:rPr>
              <w:t>ь</w:t>
            </w:r>
            <w:r w:rsidR="00571153" w:rsidRPr="005E193A">
              <w:rPr>
                <w:shd w:val="clear" w:color="auto" w:fill="FFFFFF"/>
              </w:rPr>
              <w:t>ными законами, а в случаях, установленных федерал</w:t>
            </w:r>
            <w:r w:rsidR="00571153" w:rsidRPr="005E193A">
              <w:rPr>
                <w:shd w:val="clear" w:color="auto" w:fill="FFFFFF"/>
              </w:rPr>
              <w:t>ь</w:t>
            </w:r>
            <w:r w:rsidR="00571153" w:rsidRPr="005E193A">
              <w:rPr>
                <w:shd w:val="clear" w:color="auto" w:fill="FFFFFF"/>
              </w:rPr>
              <w:t>ными законами, - законами субъектов Российской Ф</w:t>
            </w:r>
            <w:r w:rsidR="00571153" w:rsidRPr="005E193A">
              <w:rPr>
                <w:shd w:val="clear" w:color="auto" w:fill="FFFFFF"/>
              </w:rPr>
              <w:t>е</w:t>
            </w:r>
            <w:r w:rsidR="00571153" w:rsidRPr="005E193A">
              <w:rPr>
                <w:shd w:val="clear" w:color="auto" w:fill="FFFFFF"/>
              </w:rPr>
              <w:t>дерации</w:t>
            </w:r>
            <w:r w:rsidR="00571153" w:rsidRPr="005E193A">
              <w:t>, самостоятельное и под свою ответственность решение населением непосредственно или через орг</w:t>
            </w:r>
            <w:r w:rsidR="00571153" w:rsidRPr="005E193A">
              <w:t>а</w:t>
            </w:r>
            <w:r w:rsidR="00571153" w:rsidRPr="005E193A">
              <w:t>ны местного самоуправления вопросов местного знач</w:t>
            </w:r>
            <w:r w:rsidR="00571153" w:rsidRPr="005E193A">
              <w:t>е</w:t>
            </w:r>
            <w:r w:rsidR="00571153" w:rsidRPr="005E193A">
              <w:t>ния, исходя из интересов населения, его исторических и иных местных традиций</w:t>
            </w:r>
            <w:r w:rsidR="00AD1D1D" w:rsidRPr="005E193A">
              <w:t>.»</w:t>
            </w:r>
          </w:p>
        </w:tc>
        <w:tc>
          <w:tcPr>
            <w:tcW w:w="1682" w:type="dxa"/>
          </w:tcPr>
          <w:p w14:paraId="2F0ADB0D" w14:textId="77777777" w:rsidR="006910D1" w:rsidRPr="002379CA" w:rsidRDefault="006910D1"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6910D1" w:rsidRPr="005E193A" w14:paraId="79267EE9" w14:textId="77777777" w:rsidTr="00730251">
        <w:trPr>
          <w:trHeight w:val="177"/>
        </w:trPr>
        <w:tc>
          <w:tcPr>
            <w:tcW w:w="675" w:type="dxa"/>
          </w:tcPr>
          <w:p w14:paraId="7A641074" w14:textId="77777777" w:rsidR="006910D1" w:rsidRPr="005E193A" w:rsidRDefault="006910D1" w:rsidP="00730251">
            <w:pPr>
              <w:pStyle w:val="ConsPlusNormal"/>
              <w:numPr>
                <w:ilvl w:val="0"/>
                <w:numId w:val="4"/>
              </w:numPr>
              <w:suppressAutoHyphens/>
              <w:ind w:left="567" w:hanging="567"/>
              <w:jc w:val="center"/>
              <w:rPr>
                <w:color w:val="auto"/>
                <w:szCs w:val="24"/>
              </w:rPr>
            </w:pPr>
          </w:p>
        </w:tc>
        <w:tc>
          <w:tcPr>
            <w:tcW w:w="1438" w:type="dxa"/>
          </w:tcPr>
          <w:p w14:paraId="6BD83B1B" w14:textId="77777777" w:rsidR="006910D1" w:rsidRPr="005E193A" w:rsidRDefault="0084008C" w:rsidP="0084008C">
            <w:pPr>
              <w:pStyle w:val="ConsPlusNormal"/>
              <w:suppressAutoHyphens/>
              <w:jc w:val="center"/>
              <w:rPr>
                <w:color w:val="FF0000"/>
                <w:szCs w:val="24"/>
              </w:rPr>
            </w:pPr>
            <w:r w:rsidRPr="005E193A">
              <w:rPr>
                <w:color w:val="auto"/>
                <w:szCs w:val="24"/>
              </w:rPr>
              <w:t xml:space="preserve">Часть </w:t>
            </w:r>
            <w:r w:rsidR="009B41C2" w:rsidRPr="005E193A">
              <w:rPr>
                <w:color w:val="auto"/>
                <w:szCs w:val="24"/>
              </w:rPr>
              <w:t>4, ст</w:t>
            </w:r>
            <w:r w:rsidRPr="005E193A">
              <w:rPr>
                <w:color w:val="auto"/>
                <w:szCs w:val="24"/>
              </w:rPr>
              <w:t>атья 5</w:t>
            </w:r>
          </w:p>
        </w:tc>
        <w:tc>
          <w:tcPr>
            <w:tcW w:w="5867" w:type="dxa"/>
          </w:tcPr>
          <w:p w14:paraId="61607C82" w14:textId="77777777" w:rsidR="006910D1" w:rsidRPr="005E193A" w:rsidRDefault="009B41C2" w:rsidP="0084008C">
            <w:pPr>
              <w:pStyle w:val="ConsPlusNormal"/>
              <w:suppressAutoHyphens/>
              <w:rPr>
                <w:color w:val="FF0000"/>
                <w:szCs w:val="24"/>
              </w:rPr>
            </w:pPr>
            <w:r w:rsidRPr="005E193A">
              <w:rPr>
                <w:color w:val="auto"/>
                <w:szCs w:val="24"/>
                <w:shd w:val="clear" w:color="auto" w:fill="FFFFFF"/>
              </w:rPr>
              <w:t>ч.4, ст.5</w:t>
            </w:r>
            <w:r w:rsidR="0084008C" w:rsidRPr="005E193A">
              <w:rPr>
                <w:color w:val="auto"/>
                <w:szCs w:val="24"/>
                <w:shd w:val="clear" w:color="auto" w:fill="FFFFFF"/>
              </w:rPr>
              <w:t xml:space="preserve"> </w:t>
            </w:r>
            <w:r w:rsidR="009B1EE2" w:rsidRPr="005E193A">
              <w:rPr>
                <w:color w:val="auto"/>
                <w:szCs w:val="24"/>
                <w:shd w:val="clear" w:color="auto" w:fill="FFFFFF"/>
              </w:rPr>
              <w:t xml:space="preserve">Устава </w:t>
            </w:r>
            <w:r w:rsidRPr="005E193A">
              <w:rPr>
                <w:color w:val="auto"/>
                <w:szCs w:val="24"/>
                <w:shd w:val="clear" w:color="auto" w:fill="FFFFFF"/>
              </w:rPr>
              <w:t>после слов «организация в границах округа электро-, тепло», дополнить «-,»</w:t>
            </w:r>
          </w:p>
        </w:tc>
        <w:tc>
          <w:tcPr>
            <w:tcW w:w="1682" w:type="dxa"/>
          </w:tcPr>
          <w:p w14:paraId="4D957140" w14:textId="77777777" w:rsidR="006910D1" w:rsidRPr="002379CA" w:rsidRDefault="006910D1"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9B41C2" w:rsidRPr="005E193A" w14:paraId="74EAC48B" w14:textId="77777777" w:rsidTr="00730251">
        <w:trPr>
          <w:trHeight w:val="177"/>
        </w:trPr>
        <w:tc>
          <w:tcPr>
            <w:tcW w:w="675" w:type="dxa"/>
          </w:tcPr>
          <w:p w14:paraId="54DFA89B" w14:textId="77777777" w:rsidR="009B41C2" w:rsidRPr="005E193A" w:rsidRDefault="009B41C2" w:rsidP="00730251">
            <w:pPr>
              <w:pStyle w:val="ConsPlusNormal"/>
              <w:numPr>
                <w:ilvl w:val="0"/>
                <w:numId w:val="4"/>
              </w:numPr>
              <w:suppressAutoHyphens/>
              <w:ind w:left="567" w:hanging="567"/>
              <w:jc w:val="center"/>
              <w:rPr>
                <w:color w:val="auto"/>
                <w:szCs w:val="24"/>
              </w:rPr>
            </w:pPr>
          </w:p>
        </w:tc>
        <w:tc>
          <w:tcPr>
            <w:tcW w:w="1438" w:type="dxa"/>
          </w:tcPr>
          <w:p w14:paraId="235414CF" w14:textId="77777777" w:rsidR="009B41C2" w:rsidRPr="005E193A" w:rsidRDefault="0084008C" w:rsidP="00F94B39">
            <w:pPr>
              <w:pStyle w:val="ConsPlusNormal"/>
              <w:suppressAutoHyphens/>
              <w:jc w:val="center"/>
              <w:rPr>
                <w:color w:val="auto"/>
                <w:szCs w:val="24"/>
              </w:rPr>
            </w:pPr>
            <w:r w:rsidRPr="005E193A">
              <w:rPr>
                <w:color w:val="auto"/>
                <w:szCs w:val="24"/>
              </w:rPr>
              <w:t xml:space="preserve">Часть 16, статья </w:t>
            </w:r>
            <w:r w:rsidR="009B41C2" w:rsidRPr="005E193A">
              <w:rPr>
                <w:color w:val="auto"/>
                <w:szCs w:val="24"/>
              </w:rPr>
              <w:t>5</w:t>
            </w:r>
          </w:p>
        </w:tc>
        <w:tc>
          <w:tcPr>
            <w:tcW w:w="5867" w:type="dxa"/>
          </w:tcPr>
          <w:p w14:paraId="6BAEFC26" w14:textId="77777777" w:rsidR="009B41C2" w:rsidRPr="005E193A" w:rsidRDefault="009B41C2" w:rsidP="0084008C">
            <w:pPr>
              <w:pStyle w:val="ConsPlusNormal"/>
              <w:suppressAutoHyphens/>
              <w:rPr>
                <w:color w:val="FF0000"/>
                <w:szCs w:val="24"/>
              </w:rPr>
            </w:pPr>
            <w:r w:rsidRPr="005E193A">
              <w:rPr>
                <w:bCs/>
                <w:szCs w:val="24"/>
                <w:shd w:val="clear" w:color="auto" w:fill="FFFFFF"/>
              </w:rPr>
              <w:t xml:space="preserve">Изложить </w:t>
            </w:r>
            <w:r w:rsidRPr="005E193A">
              <w:rPr>
                <w:color w:val="auto"/>
                <w:szCs w:val="24"/>
              </w:rPr>
              <w:t>ч.16, ст.5</w:t>
            </w:r>
            <w:r w:rsidR="0084008C" w:rsidRPr="005E193A">
              <w:rPr>
                <w:color w:val="auto"/>
                <w:szCs w:val="24"/>
              </w:rPr>
              <w:t xml:space="preserve"> </w:t>
            </w:r>
            <w:r w:rsidR="009B1EE2" w:rsidRPr="005E193A">
              <w:rPr>
                <w:color w:val="auto"/>
                <w:szCs w:val="24"/>
              </w:rPr>
              <w:t xml:space="preserve">Устава </w:t>
            </w:r>
            <w:r w:rsidRPr="005E193A">
              <w:rPr>
                <w:bCs/>
                <w:szCs w:val="24"/>
                <w:shd w:val="clear" w:color="auto" w:fill="FFFFFF"/>
              </w:rPr>
              <w:t>в следующей редакции: «</w:t>
            </w:r>
            <w:r w:rsidRPr="005E193A">
              <w:rPr>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округе»</w:t>
            </w:r>
          </w:p>
        </w:tc>
        <w:tc>
          <w:tcPr>
            <w:tcW w:w="1682" w:type="dxa"/>
          </w:tcPr>
          <w:p w14:paraId="330C2B6D" w14:textId="77777777" w:rsidR="009B41C2" w:rsidRPr="002379CA" w:rsidRDefault="009B41C2"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9B41C2" w:rsidRPr="005E193A" w14:paraId="6A9BDD56" w14:textId="77777777" w:rsidTr="00730251">
        <w:trPr>
          <w:trHeight w:val="177"/>
        </w:trPr>
        <w:tc>
          <w:tcPr>
            <w:tcW w:w="675" w:type="dxa"/>
          </w:tcPr>
          <w:p w14:paraId="6D83016E" w14:textId="77777777" w:rsidR="009B41C2" w:rsidRPr="005E193A" w:rsidRDefault="009B41C2" w:rsidP="00730251">
            <w:pPr>
              <w:pStyle w:val="ConsPlusNormal"/>
              <w:numPr>
                <w:ilvl w:val="0"/>
                <w:numId w:val="4"/>
              </w:numPr>
              <w:suppressAutoHyphens/>
              <w:ind w:left="567" w:hanging="567"/>
              <w:jc w:val="center"/>
              <w:rPr>
                <w:color w:val="auto"/>
                <w:szCs w:val="24"/>
              </w:rPr>
            </w:pPr>
          </w:p>
        </w:tc>
        <w:tc>
          <w:tcPr>
            <w:tcW w:w="1438" w:type="dxa"/>
          </w:tcPr>
          <w:p w14:paraId="55DAB965" w14:textId="77777777" w:rsidR="009B41C2" w:rsidRPr="005E193A" w:rsidRDefault="009B41C2" w:rsidP="009B1EE2">
            <w:pPr>
              <w:pStyle w:val="ConsPlusNormal"/>
              <w:suppressAutoHyphens/>
              <w:jc w:val="center"/>
              <w:rPr>
                <w:color w:val="auto"/>
                <w:szCs w:val="24"/>
              </w:rPr>
            </w:pPr>
            <w:r w:rsidRPr="005E193A">
              <w:rPr>
                <w:color w:val="auto"/>
                <w:szCs w:val="24"/>
              </w:rPr>
              <w:t xml:space="preserve">ч.18, ст.5, </w:t>
            </w:r>
          </w:p>
        </w:tc>
        <w:tc>
          <w:tcPr>
            <w:tcW w:w="5867" w:type="dxa"/>
          </w:tcPr>
          <w:p w14:paraId="430728D7" w14:textId="77777777" w:rsidR="009B41C2" w:rsidRPr="005E193A" w:rsidRDefault="00520C4C" w:rsidP="0084008C">
            <w:pPr>
              <w:pStyle w:val="ConsPlusNormal"/>
              <w:suppressAutoHyphens/>
              <w:jc w:val="both"/>
              <w:rPr>
                <w:color w:val="FF0000"/>
                <w:szCs w:val="24"/>
                <w:shd w:val="clear" w:color="auto" w:fill="FFFFFF"/>
              </w:rPr>
            </w:pPr>
            <w:r w:rsidRPr="005E193A">
              <w:rPr>
                <w:bCs/>
                <w:szCs w:val="24"/>
                <w:shd w:val="clear" w:color="auto" w:fill="FFFFFF"/>
              </w:rPr>
              <w:t>Изложить ч.18, ст.5</w:t>
            </w:r>
            <w:r w:rsidR="009B1EE2" w:rsidRPr="005E193A">
              <w:rPr>
                <w:bCs/>
                <w:szCs w:val="24"/>
                <w:shd w:val="clear" w:color="auto" w:fill="FFFFFF"/>
              </w:rPr>
              <w:t xml:space="preserve"> Устава</w:t>
            </w:r>
            <w:r w:rsidR="0084008C" w:rsidRPr="005E193A">
              <w:rPr>
                <w:bCs/>
                <w:szCs w:val="24"/>
                <w:shd w:val="clear" w:color="auto" w:fill="FFFFFF"/>
              </w:rPr>
              <w:t xml:space="preserve"> </w:t>
            </w:r>
            <w:r w:rsidRPr="005E193A">
              <w:rPr>
                <w:bCs/>
                <w:szCs w:val="24"/>
                <w:shd w:val="clear" w:color="auto" w:fill="FFFFFF"/>
              </w:rPr>
              <w:t>в следующей редакции: «</w:t>
            </w:r>
            <w:r w:rsidRPr="005E193A">
              <w:rPr>
                <w:szCs w:val="24"/>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Луганской Народной Республики,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682" w:type="dxa"/>
          </w:tcPr>
          <w:p w14:paraId="04B68F15" w14:textId="77777777" w:rsidR="009B41C2" w:rsidRPr="002379CA" w:rsidRDefault="009B41C2"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9B41C2" w:rsidRPr="005E193A" w14:paraId="08FF243F" w14:textId="77777777" w:rsidTr="00730251">
        <w:trPr>
          <w:trHeight w:val="177"/>
        </w:trPr>
        <w:tc>
          <w:tcPr>
            <w:tcW w:w="675" w:type="dxa"/>
          </w:tcPr>
          <w:p w14:paraId="78871BBB" w14:textId="77777777" w:rsidR="009B41C2" w:rsidRPr="005E193A" w:rsidRDefault="009B41C2" w:rsidP="00730251">
            <w:pPr>
              <w:pStyle w:val="ConsPlusNormal"/>
              <w:numPr>
                <w:ilvl w:val="0"/>
                <w:numId w:val="4"/>
              </w:numPr>
              <w:suppressAutoHyphens/>
              <w:ind w:left="567" w:hanging="567"/>
              <w:jc w:val="center"/>
              <w:rPr>
                <w:color w:val="auto"/>
                <w:szCs w:val="24"/>
              </w:rPr>
            </w:pPr>
          </w:p>
        </w:tc>
        <w:tc>
          <w:tcPr>
            <w:tcW w:w="1438" w:type="dxa"/>
          </w:tcPr>
          <w:p w14:paraId="723FDFEC" w14:textId="77777777" w:rsidR="009B41C2" w:rsidRPr="005E193A" w:rsidRDefault="009B1EE2" w:rsidP="0084008C">
            <w:pPr>
              <w:pStyle w:val="ConsPlusNormal"/>
              <w:suppressAutoHyphens/>
              <w:jc w:val="center"/>
              <w:rPr>
                <w:color w:val="FF0000"/>
                <w:szCs w:val="24"/>
              </w:rPr>
            </w:pPr>
            <w:r w:rsidRPr="005E193A">
              <w:rPr>
                <w:color w:val="auto"/>
                <w:szCs w:val="24"/>
              </w:rPr>
              <w:t xml:space="preserve">Часть 30, статья </w:t>
            </w:r>
            <w:r w:rsidR="0084008C" w:rsidRPr="005E193A">
              <w:rPr>
                <w:color w:val="auto"/>
                <w:szCs w:val="24"/>
              </w:rPr>
              <w:t>5</w:t>
            </w:r>
          </w:p>
        </w:tc>
        <w:tc>
          <w:tcPr>
            <w:tcW w:w="5867" w:type="dxa"/>
          </w:tcPr>
          <w:p w14:paraId="177E5ED7" w14:textId="3F3A12B0" w:rsidR="009B41C2" w:rsidRPr="005E193A" w:rsidRDefault="001B67B9" w:rsidP="0084008C">
            <w:pPr>
              <w:pStyle w:val="ConsPlusNormal"/>
              <w:suppressAutoHyphens/>
              <w:jc w:val="both"/>
              <w:rPr>
                <w:color w:val="FF0000"/>
                <w:szCs w:val="24"/>
                <w:shd w:val="clear" w:color="auto" w:fill="FFFFFF"/>
              </w:rPr>
            </w:pPr>
            <w:r w:rsidRPr="005E193A">
              <w:rPr>
                <w:color w:val="auto"/>
                <w:szCs w:val="24"/>
              </w:rPr>
              <w:t xml:space="preserve">Изложить </w:t>
            </w:r>
            <w:r w:rsidR="0084008C" w:rsidRPr="005E193A">
              <w:rPr>
                <w:color w:val="auto"/>
                <w:szCs w:val="24"/>
              </w:rPr>
              <w:t xml:space="preserve">ч.30, ст.5 </w:t>
            </w:r>
            <w:r w:rsidRPr="005E193A">
              <w:rPr>
                <w:color w:val="auto"/>
                <w:szCs w:val="24"/>
              </w:rPr>
              <w:t xml:space="preserve">в следующей редакции: «30) утверждение генеральных планов округа, правил землепользования и застройки, утверждение подготовленной на основе генеральных планов округа документации по планировке территории, выдача градостроительного плана земельного участка, расположенного в границах округа, выдача разрешений на строительство (за исключением случаев, предусмотренных Градостроительным </w:t>
            </w:r>
            <w:r w:rsidRPr="005E193A">
              <w:rPr>
                <w:color w:val="auto"/>
                <w:szCs w:val="24"/>
              </w:rPr>
              <w:lastRenderedPageBreak/>
              <w:t xml:space="preserve">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округа, утверждение местных нормативов градостроительного проектирования округа, ведение информационной системы обеспечения градостроительной деятельности, осуществляемой на территории округа, резервирование земель и изъятие земельных участков в границах округа для муниципальных нужд, осуществление муниципального земельного контроля в границах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Pr="005E193A">
              <w:rPr>
                <w:color w:val="auto"/>
                <w:szCs w:val="24"/>
              </w:rPr>
              <w:lastRenderedPageBreak/>
              <w:t>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1682" w:type="dxa"/>
          </w:tcPr>
          <w:p w14:paraId="66092C8E" w14:textId="77777777" w:rsidR="009B41C2" w:rsidRPr="002379CA" w:rsidRDefault="009B41C2" w:rsidP="00F94B39">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E15319" w:rsidRPr="005E193A" w14:paraId="74960766" w14:textId="77777777" w:rsidTr="00730251">
        <w:trPr>
          <w:trHeight w:val="177"/>
        </w:trPr>
        <w:tc>
          <w:tcPr>
            <w:tcW w:w="675" w:type="dxa"/>
          </w:tcPr>
          <w:p w14:paraId="3F1E4480" w14:textId="77777777" w:rsidR="00E15319" w:rsidRPr="005E193A" w:rsidRDefault="00E15319" w:rsidP="00730251">
            <w:pPr>
              <w:pStyle w:val="ConsPlusNormal"/>
              <w:numPr>
                <w:ilvl w:val="0"/>
                <w:numId w:val="4"/>
              </w:numPr>
              <w:suppressAutoHyphens/>
              <w:ind w:left="567" w:hanging="567"/>
              <w:jc w:val="center"/>
              <w:rPr>
                <w:color w:val="auto"/>
                <w:szCs w:val="24"/>
              </w:rPr>
            </w:pPr>
          </w:p>
        </w:tc>
        <w:tc>
          <w:tcPr>
            <w:tcW w:w="1438" w:type="dxa"/>
          </w:tcPr>
          <w:p w14:paraId="0736C483" w14:textId="77777777" w:rsidR="00E15319" w:rsidRPr="005E193A" w:rsidRDefault="009B1EE2" w:rsidP="009B1EE2">
            <w:pPr>
              <w:pStyle w:val="ConsPlusNormal"/>
              <w:suppressAutoHyphens/>
              <w:jc w:val="center"/>
              <w:rPr>
                <w:color w:val="auto"/>
                <w:szCs w:val="24"/>
              </w:rPr>
            </w:pPr>
            <w:r w:rsidRPr="005E193A">
              <w:rPr>
                <w:color w:val="auto"/>
                <w:szCs w:val="24"/>
              </w:rPr>
              <w:t xml:space="preserve">Часть 31, статья </w:t>
            </w:r>
            <w:r w:rsidR="00E15319" w:rsidRPr="005E193A">
              <w:rPr>
                <w:color w:val="auto"/>
                <w:szCs w:val="24"/>
              </w:rPr>
              <w:t xml:space="preserve">5, </w:t>
            </w:r>
          </w:p>
        </w:tc>
        <w:tc>
          <w:tcPr>
            <w:tcW w:w="5867" w:type="dxa"/>
          </w:tcPr>
          <w:p w14:paraId="5B1D792E" w14:textId="77777777" w:rsidR="00E15319" w:rsidRPr="005E193A" w:rsidRDefault="0084008C" w:rsidP="0084008C">
            <w:pPr>
              <w:pStyle w:val="ConsPlusNormal"/>
              <w:suppressAutoHyphens/>
              <w:jc w:val="both"/>
              <w:rPr>
                <w:color w:val="FF0000"/>
                <w:szCs w:val="24"/>
                <w:shd w:val="clear" w:color="auto" w:fill="FFFFFF"/>
              </w:rPr>
            </w:pPr>
            <w:r w:rsidRPr="005E193A">
              <w:rPr>
                <w:color w:val="auto"/>
                <w:szCs w:val="24"/>
              </w:rPr>
              <w:t xml:space="preserve">ч.31, ст.5 </w:t>
            </w:r>
            <w:r w:rsidR="00E15319" w:rsidRPr="005E193A">
              <w:rPr>
                <w:color w:val="auto"/>
                <w:szCs w:val="24"/>
              </w:rPr>
              <w:t>после слов «</w:t>
            </w:r>
            <w:r w:rsidR="00E15319" w:rsidRPr="005E193A">
              <w:rPr>
                <w:color w:val="000000"/>
                <w:szCs w:val="24"/>
              </w:rPr>
              <w:t xml:space="preserve">осуществляемые </w:t>
            </w:r>
            <w:r w:rsidR="00E15319" w:rsidRPr="005E193A">
              <w:rPr>
                <w:szCs w:val="24"/>
              </w:rPr>
              <w:br/>
            </w:r>
            <w:r w:rsidR="00E15319" w:rsidRPr="005E193A">
              <w:rPr>
                <w:color w:val="000000"/>
                <w:szCs w:val="24"/>
              </w:rPr>
              <w:t>в соответствии с Федеральным законом», дополнить «</w:t>
            </w:r>
            <w:r w:rsidR="00E15319" w:rsidRPr="005E193A">
              <w:rPr>
                <w:szCs w:val="24"/>
              </w:rPr>
              <w:t>от 13.03.2006 № 38-ФЗ»</w:t>
            </w:r>
          </w:p>
        </w:tc>
        <w:tc>
          <w:tcPr>
            <w:tcW w:w="1682" w:type="dxa"/>
          </w:tcPr>
          <w:p w14:paraId="14BEBE45" w14:textId="77777777" w:rsidR="00E15319" w:rsidRPr="002379CA" w:rsidRDefault="00E15319"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552C08" w:rsidRPr="005E193A" w14:paraId="48F3695F" w14:textId="77777777" w:rsidTr="00730251">
        <w:trPr>
          <w:trHeight w:val="177"/>
        </w:trPr>
        <w:tc>
          <w:tcPr>
            <w:tcW w:w="675" w:type="dxa"/>
          </w:tcPr>
          <w:p w14:paraId="0EBEE991" w14:textId="77777777" w:rsidR="00552C08" w:rsidRPr="005E193A" w:rsidRDefault="00552C08" w:rsidP="00730251">
            <w:pPr>
              <w:pStyle w:val="ConsPlusNormal"/>
              <w:numPr>
                <w:ilvl w:val="0"/>
                <w:numId w:val="4"/>
              </w:numPr>
              <w:suppressAutoHyphens/>
              <w:ind w:left="567" w:hanging="567"/>
              <w:jc w:val="center"/>
              <w:rPr>
                <w:color w:val="auto"/>
                <w:szCs w:val="24"/>
              </w:rPr>
            </w:pPr>
          </w:p>
        </w:tc>
        <w:tc>
          <w:tcPr>
            <w:tcW w:w="1438" w:type="dxa"/>
          </w:tcPr>
          <w:p w14:paraId="4D132715" w14:textId="6D63EE70" w:rsidR="00552C08" w:rsidRPr="005E193A" w:rsidRDefault="00552C08" w:rsidP="009B1EE2">
            <w:pPr>
              <w:pStyle w:val="ConsPlusNormal"/>
              <w:suppressAutoHyphens/>
              <w:jc w:val="center"/>
              <w:rPr>
                <w:color w:val="auto"/>
                <w:szCs w:val="24"/>
              </w:rPr>
            </w:pPr>
            <w:r w:rsidRPr="005E193A">
              <w:rPr>
                <w:color w:val="auto"/>
                <w:szCs w:val="24"/>
              </w:rPr>
              <w:t>Ч. 32-33, ст. 5</w:t>
            </w:r>
          </w:p>
        </w:tc>
        <w:tc>
          <w:tcPr>
            <w:tcW w:w="5867" w:type="dxa"/>
          </w:tcPr>
          <w:p w14:paraId="7FD0DF3F" w14:textId="77777777" w:rsidR="00552C08" w:rsidRPr="005E193A" w:rsidRDefault="00552C08" w:rsidP="00552C08">
            <w:pPr>
              <w:pStyle w:val="ConsPlusNormal"/>
              <w:suppressAutoHyphens/>
              <w:jc w:val="both"/>
              <w:rPr>
                <w:color w:val="auto"/>
                <w:szCs w:val="24"/>
              </w:rPr>
            </w:pPr>
            <w:r w:rsidRPr="005E193A">
              <w:rPr>
                <w:color w:val="auto"/>
                <w:szCs w:val="24"/>
              </w:rPr>
              <w:t>Изложить ч.32-33 ст. 5 в следующей редакции: «32) принятие решений о создании, об упразднении лесничеств, создаваемых в их составе участковых лесничеств, расположенных на землях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2CF2E70" w14:textId="45FE93E3" w:rsidR="00552C08" w:rsidRPr="005E193A" w:rsidRDefault="00552C08" w:rsidP="00552C08">
            <w:pPr>
              <w:pStyle w:val="ConsPlusNormal"/>
              <w:suppressAutoHyphens/>
              <w:jc w:val="both"/>
              <w:rPr>
                <w:color w:val="auto"/>
                <w:szCs w:val="24"/>
              </w:rPr>
            </w:pPr>
            <w:r w:rsidRPr="005E193A">
              <w:rPr>
                <w:color w:val="auto"/>
                <w:szCs w:val="24"/>
              </w:rPr>
              <w:t>33) осуществление мероприятий по лесоустройству в отношении лесов, расположенных на землях населенных пунктов округа;»</w:t>
            </w:r>
          </w:p>
        </w:tc>
        <w:tc>
          <w:tcPr>
            <w:tcW w:w="1682" w:type="dxa"/>
          </w:tcPr>
          <w:p w14:paraId="1135686A" w14:textId="0BFFDA30" w:rsidR="00552C08" w:rsidRPr="002379CA" w:rsidRDefault="00FA2F25"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E15319" w:rsidRPr="005E193A" w14:paraId="092D772E" w14:textId="77777777" w:rsidTr="00730251">
        <w:trPr>
          <w:trHeight w:val="177"/>
        </w:trPr>
        <w:tc>
          <w:tcPr>
            <w:tcW w:w="675" w:type="dxa"/>
          </w:tcPr>
          <w:p w14:paraId="3AA6C5F2" w14:textId="77777777" w:rsidR="00E15319" w:rsidRPr="005E193A" w:rsidRDefault="00E15319" w:rsidP="00730251">
            <w:pPr>
              <w:pStyle w:val="ConsPlusNormal"/>
              <w:numPr>
                <w:ilvl w:val="0"/>
                <w:numId w:val="4"/>
              </w:numPr>
              <w:suppressAutoHyphens/>
              <w:ind w:left="567" w:hanging="567"/>
              <w:jc w:val="center"/>
              <w:rPr>
                <w:color w:val="auto"/>
                <w:szCs w:val="24"/>
              </w:rPr>
            </w:pPr>
          </w:p>
        </w:tc>
        <w:tc>
          <w:tcPr>
            <w:tcW w:w="1438" w:type="dxa"/>
          </w:tcPr>
          <w:p w14:paraId="2B04B25A" w14:textId="77777777" w:rsidR="00E15319" w:rsidRPr="005E193A" w:rsidRDefault="009B1EE2" w:rsidP="0027043C">
            <w:pPr>
              <w:pStyle w:val="ConsPlusNormal"/>
              <w:suppressAutoHyphens/>
              <w:jc w:val="center"/>
              <w:rPr>
                <w:color w:val="FF0000"/>
                <w:szCs w:val="24"/>
              </w:rPr>
            </w:pPr>
            <w:r w:rsidRPr="005E193A">
              <w:rPr>
                <w:color w:val="auto"/>
                <w:szCs w:val="24"/>
              </w:rPr>
              <w:t>п.1.1, ч.1, ст.6,</w:t>
            </w:r>
          </w:p>
        </w:tc>
        <w:tc>
          <w:tcPr>
            <w:tcW w:w="5867" w:type="dxa"/>
          </w:tcPr>
          <w:p w14:paraId="6E3AED93" w14:textId="77777777" w:rsidR="00E15319" w:rsidRPr="005E193A" w:rsidRDefault="009B1EE2" w:rsidP="009B1EE2">
            <w:pPr>
              <w:pStyle w:val="ConsPlusNormal"/>
              <w:suppressAutoHyphens/>
              <w:jc w:val="both"/>
              <w:rPr>
                <w:color w:val="FF0000"/>
                <w:szCs w:val="24"/>
                <w:shd w:val="clear" w:color="auto" w:fill="FFFFFF"/>
              </w:rPr>
            </w:pPr>
            <w:r w:rsidRPr="005E193A">
              <w:rPr>
                <w:bCs/>
                <w:szCs w:val="24"/>
                <w:shd w:val="clear" w:color="auto" w:fill="FFFFFF"/>
              </w:rPr>
              <w:t>Изложить п.1.1, ч.1, ст.6 в следующей редакции: «</w:t>
            </w:r>
            <w:r w:rsidRPr="005E193A">
              <w:rPr>
                <w:szCs w:val="24"/>
              </w:rPr>
              <w:t>Муниципальные нормативные правовые акты, к которым относятся:»</w:t>
            </w:r>
          </w:p>
        </w:tc>
        <w:tc>
          <w:tcPr>
            <w:tcW w:w="1682" w:type="dxa"/>
          </w:tcPr>
          <w:p w14:paraId="65B91A29" w14:textId="77777777" w:rsidR="00E15319" w:rsidRPr="002379CA" w:rsidRDefault="00E15319"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E15319" w:rsidRPr="005E193A" w14:paraId="6959DD01" w14:textId="77777777" w:rsidTr="00730251">
        <w:trPr>
          <w:trHeight w:val="177"/>
        </w:trPr>
        <w:tc>
          <w:tcPr>
            <w:tcW w:w="675" w:type="dxa"/>
          </w:tcPr>
          <w:p w14:paraId="3041E2D9" w14:textId="77777777" w:rsidR="00E15319" w:rsidRPr="005E193A" w:rsidRDefault="00E15319" w:rsidP="00730251">
            <w:pPr>
              <w:pStyle w:val="ConsPlusNormal"/>
              <w:numPr>
                <w:ilvl w:val="0"/>
                <w:numId w:val="4"/>
              </w:numPr>
              <w:suppressAutoHyphens/>
              <w:ind w:left="567" w:hanging="567"/>
              <w:jc w:val="center"/>
              <w:rPr>
                <w:color w:val="auto"/>
                <w:szCs w:val="24"/>
              </w:rPr>
            </w:pPr>
          </w:p>
        </w:tc>
        <w:tc>
          <w:tcPr>
            <w:tcW w:w="1438" w:type="dxa"/>
          </w:tcPr>
          <w:p w14:paraId="6AA86F14" w14:textId="77777777" w:rsidR="00E15319" w:rsidRPr="005E193A" w:rsidRDefault="009B1EE2" w:rsidP="0027043C">
            <w:pPr>
              <w:pStyle w:val="ConsPlusNormal"/>
              <w:suppressAutoHyphens/>
              <w:jc w:val="center"/>
              <w:rPr>
                <w:b/>
                <w:i/>
                <w:color w:val="FF0000"/>
                <w:szCs w:val="24"/>
              </w:rPr>
            </w:pPr>
            <w:r w:rsidRPr="005E193A">
              <w:rPr>
                <w:color w:val="auto"/>
                <w:szCs w:val="24"/>
              </w:rPr>
              <w:t>п.1.1, ч.1, ст.6</w:t>
            </w:r>
          </w:p>
        </w:tc>
        <w:tc>
          <w:tcPr>
            <w:tcW w:w="5867" w:type="dxa"/>
          </w:tcPr>
          <w:p w14:paraId="5ABA40B5" w14:textId="77777777" w:rsidR="00E15319" w:rsidRPr="005E193A" w:rsidRDefault="009B1EE2" w:rsidP="009B1EE2">
            <w:pPr>
              <w:pStyle w:val="ConsPlusNormal"/>
              <w:suppressAutoHyphens/>
              <w:jc w:val="both"/>
              <w:rPr>
                <w:color w:val="FF0000"/>
                <w:szCs w:val="24"/>
              </w:rPr>
            </w:pPr>
            <w:r w:rsidRPr="005E193A">
              <w:rPr>
                <w:szCs w:val="24"/>
              </w:rPr>
              <w:t xml:space="preserve">п.1.1, ч.1, ст.6, гл.1 дополнить </w:t>
            </w:r>
            <w:proofErr w:type="spellStart"/>
            <w:r w:rsidRPr="005E193A">
              <w:rPr>
                <w:szCs w:val="24"/>
              </w:rPr>
              <w:t>п.п</w:t>
            </w:r>
            <w:proofErr w:type="spellEnd"/>
            <w:r w:rsidRPr="005E193A">
              <w:rPr>
                <w:szCs w:val="24"/>
              </w:rPr>
              <w:t>. 1.1.1, п.1, ч.1, ст.6 и изложить в следующей редакции: «Устав округа;»</w:t>
            </w:r>
          </w:p>
        </w:tc>
        <w:tc>
          <w:tcPr>
            <w:tcW w:w="1682" w:type="dxa"/>
          </w:tcPr>
          <w:p w14:paraId="365155EB" w14:textId="77777777" w:rsidR="00E15319" w:rsidRPr="002379CA" w:rsidRDefault="00E15319"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E15319" w:rsidRPr="005E193A" w14:paraId="4128E279" w14:textId="77777777" w:rsidTr="00730251">
        <w:trPr>
          <w:trHeight w:val="177"/>
        </w:trPr>
        <w:tc>
          <w:tcPr>
            <w:tcW w:w="675" w:type="dxa"/>
          </w:tcPr>
          <w:p w14:paraId="378057E4" w14:textId="77777777" w:rsidR="00E15319" w:rsidRPr="005E193A" w:rsidRDefault="00E15319" w:rsidP="00730251">
            <w:pPr>
              <w:pStyle w:val="ConsPlusNormal"/>
              <w:numPr>
                <w:ilvl w:val="0"/>
                <w:numId w:val="4"/>
              </w:numPr>
              <w:suppressAutoHyphens/>
              <w:ind w:left="567" w:hanging="567"/>
              <w:jc w:val="center"/>
              <w:rPr>
                <w:color w:val="auto"/>
                <w:szCs w:val="24"/>
              </w:rPr>
            </w:pPr>
          </w:p>
        </w:tc>
        <w:tc>
          <w:tcPr>
            <w:tcW w:w="1438" w:type="dxa"/>
          </w:tcPr>
          <w:p w14:paraId="51B88837" w14:textId="77777777" w:rsidR="00E15319" w:rsidRPr="005E193A" w:rsidRDefault="009B1EE2" w:rsidP="0027043C">
            <w:pPr>
              <w:pStyle w:val="ConsPlusNormal"/>
              <w:suppressAutoHyphens/>
              <w:jc w:val="center"/>
              <w:rPr>
                <w:color w:val="FF0000"/>
                <w:szCs w:val="24"/>
              </w:rPr>
            </w:pPr>
            <w:r w:rsidRPr="005E193A">
              <w:rPr>
                <w:color w:val="auto"/>
                <w:szCs w:val="24"/>
              </w:rPr>
              <w:t>п.1.1, ч.1, ст.6</w:t>
            </w:r>
          </w:p>
        </w:tc>
        <w:tc>
          <w:tcPr>
            <w:tcW w:w="5867" w:type="dxa"/>
          </w:tcPr>
          <w:p w14:paraId="2F4E7D46" w14:textId="77777777" w:rsidR="00E15319" w:rsidRPr="005E193A" w:rsidRDefault="004A3437" w:rsidP="004A3437">
            <w:pPr>
              <w:pStyle w:val="a5"/>
              <w:suppressAutoHyphens/>
              <w:spacing w:before="0" w:beforeAutospacing="0" w:after="0" w:afterAutospacing="0"/>
              <w:jc w:val="both"/>
              <w:rPr>
                <w:color w:val="FF0000"/>
              </w:rPr>
            </w:pPr>
            <w:r w:rsidRPr="005E193A">
              <w:t xml:space="preserve">п.1.1, ч.1, ст.6, гл.1 дополнить </w:t>
            </w:r>
            <w:proofErr w:type="spellStart"/>
            <w:r w:rsidRPr="005E193A">
              <w:t>п.п</w:t>
            </w:r>
            <w:proofErr w:type="spellEnd"/>
            <w:r w:rsidRPr="005E193A">
              <w:t>. 1.1.2, п.1, ч.1, ст.6, и изложить в следующей редакции: «Оформленные в виде правовых актов решения, принятые на местном референдуме;»</w:t>
            </w:r>
          </w:p>
        </w:tc>
        <w:tc>
          <w:tcPr>
            <w:tcW w:w="1682" w:type="dxa"/>
          </w:tcPr>
          <w:p w14:paraId="7128B15B" w14:textId="77777777" w:rsidR="00E15319" w:rsidRPr="002379CA" w:rsidRDefault="00E15319" w:rsidP="00F94B39">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E5E579F" w14:textId="77777777" w:rsidTr="00730251">
        <w:trPr>
          <w:trHeight w:val="177"/>
        </w:trPr>
        <w:tc>
          <w:tcPr>
            <w:tcW w:w="675" w:type="dxa"/>
          </w:tcPr>
          <w:p w14:paraId="588523E2"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6BE6C79" w14:textId="77777777" w:rsidR="00DE5C2A" w:rsidRPr="005E193A" w:rsidRDefault="00DE5C2A" w:rsidP="00DE5C2A">
            <w:pPr>
              <w:pStyle w:val="ConsPlusNormal"/>
              <w:suppressAutoHyphens/>
              <w:jc w:val="center"/>
              <w:rPr>
                <w:color w:val="auto"/>
                <w:szCs w:val="24"/>
              </w:rPr>
            </w:pPr>
            <w:r w:rsidRPr="005E193A">
              <w:rPr>
                <w:color w:val="auto"/>
                <w:szCs w:val="24"/>
              </w:rPr>
              <w:t>п.1.1, ч.1, ст.6</w:t>
            </w:r>
          </w:p>
        </w:tc>
        <w:tc>
          <w:tcPr>
            <w:tcW w:w="5867" w:type="dxa"/>
          </w:tcPr>
          <w:p w14:paraId="5254097D" w14:textId="77777777" w:rsidR="00DE5C2A" w:rsidRPr="005E193A" w:rsidRDefault="00DE5C2A" w:rsidP="00DE5C2A">
            <w:pPr>
              <w:pStyle w:val="a5"/>
              <w:suppressAutoHyphens/>
              <w:spacing w:before="0" w:beforeAutospacing="0" w:after="0" w:afterAutospacing="0"/>
              <w:jc w:val="both"/>
            </w:pPr>
            <w:r w:rsidRPr="005E193A">
              <w:t xml:space="preserve">п.1.1, ч.1, ст.6, дополнить </w:t>
            </w:r>
            <w:proofErr w:type="spellStart"/>
            <w:r w:rsidRPr="005E193A">
              <w:t>п.п</w:t>
            </w:r>
            <w:proofErr w:type="spellEnd"/>
            <w:r w:rsidRPr="005E193A">
              <w:t xml:space="preserve">. 1.1.3, п. 1.1, ч.1 ст.6 и изложить в следующей редакции: «Решения </w:t>
            </w:r>
            <w:r w:rsidRPr="005E193A">
              <w:rPr>
                <w:iCs/>
              </w:rPr>
              <w:t>Совета</w:t>
            </w:r>
            <w:r w:rsidRPr="005E193A">
              <w:rPr>
                <w:i/>
              </w:rPr>
              <w:t xml:space="preserve"> </w:t>
            </w:r>
            <w:r w:rsidRPr="005E193A">
              <w:rPr>
                <w:iCs/>
              </w:rPr>
              <w:t>депутатов</w:t>
            </w:r>
            <w:r w:rsidRPr="005E193A">
              <w:t xml:space="preserve"> по вопросам, отнесенным к ее компетенции федеральными законами, законами Луганской Народной Республики, настоящим Уставом;»</w:t>
            </w:r>
          </w:p>
        </w:tc>
        <w:tc>
          <w:tcPr>
            <w:tcW w:w="1682" w:type="dxa"/>
          </w:tcPr>
          <w:p w14:paraId="7CFCEEB4" w14:textId="24EE196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CDA1A07" w14:textId="77777777" w:rsidTr="00730251">
        <w:trPr>
          <w:trHeight w:val="177"/>
        </w:trPr>
        <w:tc>
          <w:tcPr>
            <w:tcW w:w="675" w:type="dxa"/>
          </w:tcPr>
          <w:p w14:paraId="54541559"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8C3E614" w14:textId="77777777" w:rsidR="00DE5C2A" w:rsidRPr="005E193A" w:rsidRDefault="00DE5C2A" w:rsidP="00DE5C2A">
            <w:pPr>
              <w:pStyle w:val="ConsPlusNormal"/>
              <w:suppressAutoHyphens/>
              <w:jc w:val="center"/>
              <w:rPr>
                <w:color w:val="auto"/>
                <w:szCs w:val="24"/>
              </w:rPr>
            </w:pPr>
            <w:r w:rsidRPr="005E193A">
              <w:rPr>
                <w:color w:val="auto"/>
                <w:szCs w:val="24"/>
              </w:rPr>
              <w:t>п.1.1, ч.1, ст.6</w:t>
            </w:r>
          </w:p>
        </w:tc>
        <w:tc>
          <w:tcPr>
            <w:tcW w:w="5867" w:type="dxa"/>
          </w:tcPr>
          <w:p w14:paraId="4E5E5293" w14:textId="77777777" w:rsidR="00DE5C2A" w:rsidRPr="005E193A" w:rsidRDefault="00DE5C2A" w:rsidP="00DE5C2A">
            <w:pPr>
              <w:pStyle w:val="a5"/>
              <w:suppressAutoHyphens/>
              <w:spacing w:before="0" w:beforeAutospacing="0" w:after="0" w:afterAutospacing="0"/>
              <w:jc w:val="both"/>
            </w:pPr>
            <w:r w:rsidRPr="005E193A">
              <w:t xml:space="preserve">п.1.1, ч.1, ст.6 дополнить </w:t>
            </w:r>
            <w:proofErr w:type="spellStart"/>
            <w:r w:rsidRPr="005E193A">
              <w:t>п.п</w:t>
            </w:r>
            <w:proofErr w:type="spellEnd"/>
            <w:r w:rsidRPr="005E193A">
              <w:t xml:space="preserve">. 1.1.4, п.1, ч.1, ст.6  следующего содержания: «Постановления Главы муниципального образования Троицкий муниципальный округ Луганской Народной Республики (далее – Глава округа) по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Законом Луганской </w:t>
            </w:r>
            <w:r w:rsidRPr="005E193A">
              <w:lastRenderedPageBreak/>
              <w:t xml:space="preserve">Народной Республики от 30.03.2023 № </w:t>
            </w:r>
            <w:r w:rsidRPr="005E193A">
              <w:rPr>
                <w:iCs/>
                <w:shd w:val="clear" w:color="auto" w:fill="FAFBFB"/>
              </w:rPr>
              <w:t>432-III</w:t>
            </w:r>
            <w:r w:rsidRPr="005E193A">
              <w:t xml:space="preserve"> «О местном самоуправлении в Луганской Народной Республике»;</w:t>
            </w:r>
          </w:p>
        </w:tc>
        <w:tc>
          <w:tcPr>
            <w:tcW w:w="1682" w:type="dxa"/>
          </w:tcPr>
          <w:p w14:paraId="1392ABEB" w14:textId="5D522B42"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DE5C2A" w:rsidRPr="005E193A" w14:paraId="79D742D6" w14:textId="77777777" w:rsidTr="00730251">
        <w:trPr>
          <w:trHeight w:val="177"/>
        </w:trPr>
        <w:tc>
          <w:tcPr>
            <w:tcW w:w="675" w:type="dxa"/>
          </w:tcPr>
          <w:p w14:paraId="56257F92"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79BD5C8" w14:textId="77777777" w:rsidR="00DE5C2A" w:rsidRPr="005E193A" w:rsidRDefault="00DE5C2A" w:rsidP="00DE5C2A">
            <w:pPr>
              <w:pStyle w:val="ConsPlusNormal"/>
              <w:suppressAutoHyphens/>
              <w:jc w:val="center"/>
              <w:rPr>
                <w:color w:val="auto"/>
                <w:szCs w:val="24"/>
              </w:rPr>
            </w:pPr>
            <w:r w:rsidRPr="005E193A">
              <w:rPr>
                <w:color w:val="auto"/>
                <w:szCs w:val="24"/>
              </w:rPr>
              <w:t>п.1.1, ч.1, ст.6</w:t>
            </w:r>
          </w:p>
        </w:tc>
        <w:tc>
          <w:tcPr>
            <w:tcW w:w="5867" w:type="dxa"/>
          </w:tcPr>
          <w:p w14:paraId="30656061" w14:textId="77777777" w:rsidR="00DE5C2A" w:rsidRPr="005E193A" w:rsidRDefault="00DE5C2A" w:rsidP="00DE5C2A">
            <w:pPr>
              <w:pStyle w:val="a5"/>
              <w:suppressAutoHyphens/>
              <w:spacing w:before="0" w:beforeAutospacing="0" w:after="0" w:afterAutospacing="0"/>
              <w:jc w:val="both"/>
            </w:pPr>
            <w:r w:rsidRPr="005E193A">
              <w:t xml:space="preserve">п.1.1, ч.1, ст.6, дополнить </w:t>
            </w:r>
            <w:proofErr w:type="spellStart"/>
            <w:r w:rsidRPr="005E193A">
              <w:t>п.п</w:t>
            </w:r>
            <w:proofErr w:type="spellEnd"/>
            <w:r w:rsidRPr="005E193A">
              <w:t xml:space="preserve">. 1.1.5, п.1.5, ч.1, ст.6 следующего содержания: «Постановления Администрации округа по вопросам местного значения и вопросам, связанным </w:t>
            </w:r>
            <w:r w:rsidRPr="005E193A">
              <w:br/>
              <w:t>с осуществлением отдельных государственных полномочий, переданных органам местного самоуправления федеральными законами и законами Луганской Народной Республики.»</w:t>
            </w:r>
          </w:p>
        </w:tc>
        <w:tc>
          <w:tcPr>
            <w:tcW w:w="1682" w:type="dxa"/>
          </w:tcPr>
          <w:p w14:paraId="3C2F337E" w14:textId="345279D0"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EC50546" w14:textId="77777777" w:rsidTr="00730251">
        <w:trPr>
          <w:trHeight w:val="177"/>
        </w:trPr>
        <w:tc>
          <w:tcPr>
            <w:tcW w:w="675" w:type="dxa"/>
          </w:tcPr>
          <w:p w14:paraId="522BF251"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AFC00E3" w14:textId="77777777" w:rsidR="00DE5C2A" w:rsidRPr="005E193A" w:rsidRDefault="00DE5C2A" w:rsidP="00DE5C2A">
            <w:pPr>
              <w:pStyle w:val="ConsPlusNormal"/>
              <w:suppressAutoHyphens/>
              <w:jc w:val="center"/>
              <w:rPr>
                <w:color w:val="auto"/>
                <w:szCs w:val="24"/>
              </w:rPr>
            </w:pPr>
            <w:r w:rsidRPr="005E193A">
              <w:rPr>
                <w:color w:val="auto"/>
                <w:szCs w:val="24"/>
              </w:rPr>
              <w:t>п.1.2, ч.1, ст.6</w:t>
            </w:r>
          </w:p>
        </w:tc>
        <w:tc>
          <w:tcPr>
            <w:tcW w:w="5867" w:type="dxa"/>
          </w:tcPr>
          <w:p w14:paraId="30BB0126" w14:textId="77777777" w:rsidR="00DE5C2A" w:rsidRPr="005E193A" w:rsidRDefault="00DE5C2A" w:rsidP="00DE5C2A">
            <w:pPr>
              <w:pStyle w:val="a5"/>
              <w:suppressAutoHyphens/>
              <w:spacing w:before="0" w:beforeAutospacing="0" w:after="0" w:afterAutospacing="0"/>
              <w:jc w:val="both"/>
            </w:pPr>
            <w:r w:rsidRPr="005E193A">
              <w:t>Изложить п.1, ч.1, ст.1 Устава в следующей редакции: «Муниципальные правовые акты распорядительного характера, к которым относятся:»</w:t>
            </w:r>
          </w:p>
        </w:tc>
        <w:tc>
          <w:tcPr>
            <w:tcW w:w="1682" w:type="dxa"/>
          </w:tcPr>
          <w:p w14:paraId="1127CBE0" w14:textId="5B17FD8C"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057950D" w14:textId="77777777" w:rsidTr="00730251">
        <w:trPr>
          <w:trHeight w:val="177"/>
        </w:trPr>
        <w:tc>
          <w:tcPr>
            <w:tcW w:w="675" w:type="dxa"/>
          </w:tcPr>
          <w:p w14:paraId="27683169"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33C60F5" w14:textId="77777777" w:rsidR="00DE5C2A" w:rsidRPr="005E193A" w:rsidRDefault="00DE5C2A" w:rsidP="00DE5C2A">
            <w:pPr>
              <w:pStyle w:val="ConsPlusNormal"/>
              <w:suppressAutoHyphens/>
              <w:jc w:val="center"/>
              <w:rPr>
                <w:color w:val="auto"/>
                <w:szCs w:val="24"/>
              </w:rPr>
            </w:pPr>
            <w:r w:rsidRPr="005E193A">
              <w:rPr>
                <w:color w:val="auto"/>
                <w:szCs w:val="24"/>
              </w:rPr>
              <w:t>п.1.2, ч.1, ст.6</w:t>
            </w:r>
          </w:p>
        </w:tc>
        <w:tc>
          <w:tcPr>
            <w:tcW w:w="5867" w:type="dxa"/>
          </w:tcPr>
          <w:p w14:paraId="1E6092B6" w14:textId="77777777" w:rsidR="00DE5C2A" w:rsidRPr="005E193A" w:rsidRDefault="00DE5C2A" w:rsidP="00DE5C2A">
            <w:pPr>
              <w:pStyle w:val="a5"/>
              <w:suppressAutoHyphens/>
              <w:spacing w:before="0" w:beforeAutospacing="0" w:after="0" w:afterAutospacing="0"/>
              <w:jc w:val="both"/>
            </w:pPr>
            <w:r w:rsidRPr="005E193A">
              <w:t xml:space="preserve">п.1.2, ч.1, ст.6 дополнить </w:t>
            </w:r>
            <w:proofErr w:type="spellStart"/>
            <w:r w:rsidRPr="005E193A">
              <w:t>п.п</w:t>
            </w:r>
            <w:proofErr w:type="spellEnd"/>
            <w:r w:rsidRPr="005E193A">
              <w:t xml:space="preserve">. 1.2.1, п.1.2, ч.1, ст.6 и изложить в следующей редакции: «Постановления и распоряжения Председателя </w:t>
            </w:r>
            <w:r w:rsidRPr="005E193A">
              <w:rPr>
                <w:iCs/>
              </w:rPr>
              <w:t>Совета</w:t>
            </w:r>
            <w:r w:rsidRPr="005E193A">
              <w:rPr>
                <w:i/>
              </w:rPr>
              <w:t xml:space="preserve"> </w:t>
            </w:r>
            <w:r w:rsidRPr="005E193A">
              <w:rPr>
                <w:iCs/>
              </w:rPr>
              <w:t xml:space="preserve">депутатов </w:t>
            </w:r>
            <w:r w:rsidRPr="005E193A">
              <w:t xml:space="preserve">по вопросам организации деятельности </w:t>
            </w:r>
            <w:r w:rsidRPr="005E193A">
              <w:rPr>
                <w:iCs/>
              </w:rPr>
              <w:t>Совета</w:t>
            </w:r>
            <w:r w:rsidRPr="005E193A">
              <w:rPr>
                <w:i/>
              </w:rPr>
              <w:t xml:space="preserve"> </w:t>
            </w:r>
            <w:r w:rsidRPr="005E193A">
              <w:rPr>
                <w:iCs/>
              </w:rPr>
              <w:t>депутатов</w:t>
            </w:r>
            <w:r w:rsidRPr="005E193A">
              <w:t>;»</w:t>
            </w:r>
          </w:p>
        </w:tc>
        <w:tc>
          <w:tcPr>
            <w:tcW w:w="1682" w:type="dxa"/>
          </w:tcPr>
          <w:p w14:paraId="79E925AF" w14:textId="4266CDA9"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1C9AABE" w14:textId="77777777" w:rsidTr="00730251">
        <w:trPr>
          <w:trHeight w:val="177"/>
        </w:trPr>
        <w:tc>
          <w:tcPr>
            <w:tcW w:w="675" w:type="dxa"/>
          </w:tcPr>
          <w:p w14:paraId="3AFDCB8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57679B3" w14:textId="77777777" w:rsidR="00DE5C2A" w:rsidRPr="005E193A" w:rsidRDefault="00DE5C2A" w:rsidP="00DE5C2A">
            <w:pPr>
              <w:pStyle w:val="ConsPlusNormal"/>
              <w:suppressAutoHyphens/>
              <w:jc w:val="center"/>
              <w:rPr>
                <w:color w:val="auto"/>
                <w:szCs w:val="24"/>
              </w:rPr>
            </w:pPr>
            <w:r w:rsidRPr="005E193A">
              <w:rPr>
                <w:color w:val="auto"/>
                <w:szCs w:val="24"/>
              </w:rPr>
              <w:t>п.1.2, ч.1, ст.6</w:t>
            </w:r>
          </w:p>
        </w:tc>
        <w:tc>
          <w:tcPr>
            <w:tcW w:w="5867" w:type="dxa"/>
          </w:tcPr>
          <w:p w14:paraId="1D27A6F7" w14:textId="77777777" w:rsidR="00DE5C2A" w:rsidRPr="005E193A" w:rsidRDefault="00DE5C2A" w:rsidP="00DE5C2A">
            <w:pPr>
              <w:pStyle w:val="a5"/>
              <w:suppressAutoHyphens/>
              <w:spacing w:before="0" w:beforeAutospacing="0" w:after="0" w:afterAutospacing="0"/>
              <w:jc w:val="both"/>
            </w:pPr>
            <w:r w:rsidRPr="005E193A">
              <w:t xml:space="preserve">п.1.2, ч.1, ст.6 дополнить </w:t>
            </w:r>
            <w:proofErr w:type="spellStart"/>
            <w:r w:rsidRPr="005E193A">
              <w:t>п.п</w:t>
            </w:r>
            <w:proofErr w:type="spellEnd"/>
            <w:r w:rsidRPr="005E193A">
              <w:t xml:space="preserve">. 1.2.2, п.1.2, ч.1, ст.6, и изложить в следующей редакции: «Распоряжения Главы округа по вопросам, отнесенным к его компетенции настоящим Уставом </w:t>
            </w:r>
            <w:r w:rsidRPr="005E193A">
              <w:br/>
              <w:t xml:space="preserve">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Законом Луганской Народной Республики от 30.03.2023 </w:t>
            </w:r>
            <w:r w:rsidRPr="005E193A">
              <w:br/>
              <w:t xml:space="preserve">№ </w:t>
            </w:r>
            <w:r w:rsidRPr="005E193A">
              <w:rPr>
                <w:iCs/>
                <w:shd w:val="clear" w:color="auto" w:fill="FAFBFB"/>
              </w:rPr>
              <w:t>432-III</w:t>
            </w:r>
            <w:r w:rsidRPr="005E193A">
              <w:t xml:space="preserve"> «О местном самоуправлении в Луганской Народной Республике».»</w:t>
            </w:r>
          </w:p>
        </w:tc>
        <w:tc>
          <w:tcPr>
            <w:tcW w:w="1682" w:type="dxa"/>
          </w:tcPr>
          <w:p w14:paraId="153D0A87" w14:textId="7CEC9226"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64DE563" w14:textId="77777777" w:rsidTr="00730251">
        <w:trPr>
          <w:trHeight w:val="177"/>
        </w:trPr>
        <w:tc>
          <w:tcPr>
            <w:tcW w:w="675" w:type="dxa"/>
          </w:tcPr>
          <w:p w14:paraId="10A822B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D48FC09" w14:textId="77777777" w:rsidR="00DE5C2A" w:rsidRPr="005E193A" w:rsidRDefault="00DE5C2A" w:rsidP="00DE5C2A">
            <w:pPr>
              <w:pStyle w:val="ConsPlusNormal"/>
              <w:suppressAutoHyphens/>
              <w:jc w:val="center"/>
              <w:rPr>
                <w:color w:val="auto"/>
                <w:szCs w:val="24"/>
              </w:rPr>
            </w:pPr>
            <w:r w:rsidRPr="005E193A">
              <w:rPr>
                <w:color w:val="auto"/>
                <w:szCs w:val="24"/>
              </w:rPr>
              <w:t>п.1.2, ч.1, ст.6</w:t>
            </w:r>
          </w:p>
        </w:tc>
        <w:tc>
          <w:tcPr>
            <w:tcW w:w="5867" w:type="dxa"/>
          </w:tcPr>
          <w:p w14:paraId="13F99D2B" w14:textId="77777777" w:rsidR="00DE5C2A" w:rsidRPr="005E193A" w:rsidRDefault="00DE5C2A" w:rsidP="00DE5C2A">
            <w:pPr>
              <w:pStyle w:val="a5"/>
              <w:suppressAutoHyphens/>
              <w:spacing w:before="0" w:beforeAutospacing="0" w:after="0" w:afterAutospacing="0"/>
              <w:jc w:val="both"/>
            </w:pPr>
            <w:r w:rsidRPr="005E193A">
              <w:t xml:space="preserve">п.1.2, ч.1,  ст.6 дополнить </w:t>
            </w:r>
            <w:proofErr w:type="spellStart"/>
            <w:r w:rsidRPr="005E193A">
              <w:t>п.п</w:t>
            </w:r>
            <w:proofErr w:type="spellEnd"/>
            <w:r w:rsidRPr="005E193A">
              <w:t>. 1.2.3, п. 1.2, ч.1, ст.6 следующего содержания: «Распоряжения Администрации округа по вопросам организации работы местной администрации;»</w:t>
            </w:r>
          </w:p>
        </w:tc>
        <w:tc>
          <w:tcPr>
            <w:tcW w:w="1682" w:type="dxa"/>
          </w:tcPr>
          <w:p w14:paraId="6A0F416D" w14:textId="1AAFC021"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46A98089" w14:textId="77777777" w:rsidTr="00730251">
        <w:trPr>
          <w:trHeight w:val="177"/>
        </w:trPr>
        <w:tc>
          <w:tcPr>
            <w:tcW w:w="675" w:type="dxa"/>
          </w:tcPr>
          <w:p w14:paraId="5565EB4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2007E67" w14:textId="77777777" w:rsidR="00DE5C2A" w:rsidRPr="005E193A" w:rsidRDefault="00DE5C2A" w:rsidP="00DE5C2A">
            <w:pPr>
              <w:pStyle w:val="ConsPlusNormal"/>
              <w:suppressAutoHyphens/>
              <w:jc w:val="center"/>
              <w:rPr>
                <w:color w:val="auto"/>
                <w:szCs w:val="24"/>
              </w:rPr>
            </w:pPr>
            <w:r w:rsidRPr="005E193A">
              <w:rPr>
                <w:color w:val="auto"/>
                <w:szCs w:val="24"/>
              </w:rPr>
              <w:t>п.1.2, ч.1, ст.6</w:t>
            </w:r>
          </w:p>
        </w:tc>
        <w:tc>
          <w:tcPr>
            <w:tcW w:w="5867" w:type="dxa"/>
          </w:tcPr>
          <w:p w14:paraId="27FE0D50" w14:textId="77777777" w:rsidR="00DE5C2A" w:rsidRPr="005E193A" w:rsidRDefault="00DE5C2A" w:rsidP="00DE5C2A">
            <w:pPr>
              <w:pStyle w:val="a5"/>
              <w:suppressAutoHyphens/>
              <w:spacing w:before="0" w:beforeAutospacing="0" w:after="0" w:afterAutospacing="0"/>
              <w:jc w:val="both"/>
            </w:pPr>
            <w:r w:rsidRPr="005E193A">
              <w:t xml:space="preserve">п.1.2, ч.1, ст.6 дополнить </w:t>
            </w:r>
            <w:proofErr w:type="spellStart"/>
            <w:r w:rsidRPr="005E193A">
              <w:t>п.п</w:t>
            </w:r>
            <w:proofErr w:type="spellEnd"/>
            <w:r w:rsidRPr="005E193A">
              <w:t xml:space="preserve">. 1.2.4, п.1.2, ч.1, ст.6 следующего содержания: «Распоряжения и приказы </w:t>
            </w:r>
            <w:r w:rsidRPr="005E193A">
              <w:rPr>
                <w:shd w:val="clear" w:color="auto" w:fill="FFFFFF"/>
              </w:rPr>
              <w:t xml:space="preserve">финансового органа администрации округа по вопросам, отнесенным </w:t>
            </w:r>
            <w:r w:rsidRPr="005E193A">
              <w:br/>
            </w:r>
            <w:r w:rsidRPr="005E193A">
              <w:rPr>
                <w:shd w:val="clear" w:color="auto" w:fill="FFFFFF"/>
              </w:rPr>
              <w:t xml:space="preserve">к его полномочиям </w:t>
            </w:r>
            <w:r w:rsidRPr="005E193A">
              <w:t xml:space="preserve">федеральными законами, законами Луганской Народной Республики, </w:t>
            </w:r>
            <w:r w:rsidRPr="005E193A">
              <w:rPr>
                <w:shd w:val="clear" w:color="auto" w:fill="FFFFFF"/>
              </w:rPr>
              <w:t>настоящим Уставом</w:t>
            </w:r>
            <w:r w:rsidRPr="005E193A">
              <w:t>.»</w:t>
            </w:r>
          </w:p>
        </w:tc>
        <w:tc>
          <w:tcPr>
            <w:tcW w:w="1682" w:type="dxa"/>
          </w:tcPr>
          <w:p w14:paraId="58516C02" w14:textId="636A836F"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A2BA5B7" w14:textId="77777777" w:rsidTr="00730251">
        <w:trPr>
          <w:trHeight w:val="177"/>
        </w:trPr>
        <w:tc>
          <w:tcPr>
            <w:tcW w:w="675" w:type="dxa"/>
          </w:tcPr>
          <w:p w14:paraId="6FB4F29D"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BCC71FE" w14:textId="77777777" w:rsidR="00DE5C2A" w:rsidRPr="005E193A" w:rsidRDefault="00DE5C2A" w:rsidP="00DE5C2A">
            <w:pPr>
              <w:pStyle w:val="ConsPlusNormal"/>
              <w:suppressAutoHyphens/>
              <w:jc w:val="center"/>
              <w:rPr>
                <w:color w:val="auto"/>
                <w:szCs w:val="24"/>
              </w:rPr>
            </w:pPr>
            <w:r w:rsidRPr="005E193A">
              <w:rPr>
                <w:color w:val="auto"/>
                <w:szCs w:val="24"/>
              </w:rPr>
              <w:t>ч.2, ст.6</w:t>
            </w:r>
          </w:p>
        </w:tc>
        <w:tc>
          <w:tcPr>
            <w:tcW w:w="5867" w:type="dxa"/>
          </w:tcPr>
          <w:p w14:paraId="3D3DC19D" w14:textId="77777777" w:rsidR="00DE5C2A" w:rsidRPr="005E193A" w:rsidRDefault="00DE5C2A" w:rsidP="00DE5C2A">
            <w:pPr>
              <w:pStyle w:val="a5"/>
              <w:suppressAutoHyphens/>
              <w:spacing w:before="0" w:beforeAutospacing="0" w:after="0" w:afterAutospacing="0"/>
              <w:jc w:val="both"/>
            </w:pPr>
            <w:r w:rsidRPr="005E193A">
              <w:t>ч.2, ст.6 изложить в следующей редакции «Муниципальные нормативные правовые акты, принятые органами местного самоуправления округа, подлежат обязательному исполнению на всей территории округа»</w:t>
            </w:r>
          </w:p>
        </w:tc>
        <w:tc>
          <w:tcPr>
            <w:tcW w:w="1682" w:type="dxa"/>
          </w:tcPr>
          <w:p w14:paraId="0539818D" w14:textId="0841242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38299E2" w14:textId="77777777" w:rsidTr="00730251">
        <w:trPr>
          <w:trHeight w:val="177"/>
        </w:trPr>
        <w:tc>
          <w:tcPr>
            <w:tcW w:w="675" w:type="dxa"/>
          </w:tcPr>
          <w:p w14:paraId="47810664"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BDF0AE9" w14:textId="77777777" w:rsidR="00DE5C2A" w:rsidRPr="005E193A" w:rsidRDefault="00DE5C2A" w:rsidP="00DE5C2A">
            <w:pPr>
              <w:pStyle w:val="ConsPlusNormal"/>
              <w:suppressAutoHyphens/>
              <w:jc w:val="center"/>
              <w:rPr>
                <w:color w:val="auto"/>
                <w:szCs w:val="24"/>
              </w:rPr>
            </w:pPr>
            <w:r w:rsidRPr="005E193A">
              <w:rPr>
                <w:color w:val="auto"/>
                <w:szCs w:val="24"/>
              </w:rPr>
              <w:t>ч.3, ст.6</w:t>
            </w:r>
          </w:p>
        </w:tc>
        <w:tc>
          <w:tcPr>
            <w:tcW w:w="5867" w:type="dxa"/>
          </w:tcPr>
          <w:p w14:paraId="76B26BA7" w14:textId="77777777" w:rsidR="00DE5C2A" w:rsidRPr="005E193A" w:rsidRDefault="00DE5C2A" w:rsidP="00DE5C2A">
            <w:pPr>
              <w:ind w:left="-108"/>
              <w:jc w:val="both"/>
            </w:pPr>
            <w:r w:rsidRPr="005E193A">
              <w:t xml:space="preserve">Изложить ч.2, ст.6 </w:t>
            </w:r>
            <w:r w:rsidRPr="005E193A">
              <w:br/>
              <w:t>в следующей редакции: «Муниципальные правовые акты могут быть признаны утратившими силу, отмен</w:t>
            </w:r>
            <w:r w:rsidRPr="005E193A">
              <w:t>е</w:t>
            </w:r>
            <w:r w:rsidRPr="005E193A">
              <w:t>ны или их действие может быть приостановлено орг</w:t>
            </w:r>
            <w:r w:rsidRPr="005E193A">
              <w:t>а</w:t>
            </w:r>
            <w:r w:rsidRPr="005E193A">
              <w:lastRenderedPageBreak/>
              <w:t>нами местного самоуправления или должностными лицами местного самоуправления, к полномочиям к</w:t>
            </w:r>
            <w:r w:rsidRPr="005E193A">
              <w:t>о</w:t>
            </w:r>
            <w:r w:rsidRPr="005E193A">
              <w:t>торых на момент признания утратившим силу, отмены или приостановления действия муниципального прав</w:t>
            </w:r>
            <w:r w:rsidRPr="005E193A">
              <w:t>о</w:t>
            </w:r>
            <w:r w:rsidRPr="005E193A">
              <w:t>вого акта настоящим Уставом отнесено принятие (и</w:t>
            </w:r>
            <w:r w:rsidRPr="005E193A">
              <w:t>з</w:t>
            </w:r>
            <w:r w:rsidRPr="005E193A">
              <w:t>дание) соответствующего муниципального правового акта.</w:t>
            </w:r>
          </w:p>
          <w:p w14:paraId="35D8CBCC" w14:textId="77777777" w:rsidR="00DE5C2A" w:rsidRPr="005E193A" w:rsidRDefault="00DE5C2A" w:rsidP="00DE5C2A">
            <w:pPr>
              <w:ind w:left="-108"/>
              <w:jc w:val="both"/>
            </w:pPr>
            <w:r w:rsidRPr="005E193A">
              <w:t xml:space="preserve">Муниципальные правовые акты </w:t>
            </w:r>
            <w:r w:rsidRPr="005E193A">
              <w:rPr>
                <w:shd w:val="clear" w:color="auto" w:fill="FFFFFF"/>
              </w:rPr>
              <w:t>могут быть также о</w:t>
            </w:r>
            <w:r w:rsidRPr="005E193A">
              <w:rPr>
                <w:shd w:val="clear" w:color="auto" w:fill="FFFFFF"/>
              </w:rPr>
              <w:t>т</w:t>
            </w:r>
            <w:r w:rsidRPr="005E193A">
              <w:rPr>
                <w:shd w:val="clear" w:color="auto" w:fill="FFFFFF"/>
              </w:rPr>
              <w:t>менены или их действие может быть приостановлено судом; а в части, регулирующей осуществление орг</w:t>
            </w:r>
            <w:r w:rsidRPr="005E193A">
              <w:rPr>
                <w:shd w:val="clear" w:color="auto" w:fill="FFFFFF"/>
              </w:rPr>
              <w:t>а</w:t>
            </w:r>
            <w:r w:rsidRPr="005E193A">
              <w:rPr>
                <w:shd w:val="clear" w:color="auto" w:fill="FFFFFF"/>
              </w:rPr>
              <w:t>нами местного самоуправления отдельных госуда</w:t>
            </w:r>
            <w:r w:rsidRPr="005E193A">
              <w:rPr>
                <w:shd w:val="clear" w:color="auto" w:fill="FFFFFF"/>
              </w:rPr>
              <w:t>р</w:t>
            </w:r>
            <w:r w:rsidRPr="005E193A">
              <w:rPr>
                <w:shd w:val="clear" w:color="auto" w:fill="FFFFFF"/>
              </w:rPr>
              <w:t xml:space="preserve">ственных полномочий, переданных им федеральными законами и законами </w:t>
            </w:r>
            <w:r w:rsidRPr="005E193A">
              <w:t>Луганской Народной Республики</w:t>
            </w:r>
            <w:r w:rsidRPr="005E193A">
              <w:rPr>
                <w:shd w:val="clear" w:color="auto" w:fill="FFFFFF"/>
              </w:rPr>
              <w:t xml:space="preserve">, - уполномоченным органом государственной власти Российской Федерации (уполномоченным органом государственной власти </w:t>
            </w:r>
            <w:r w:rsidRPr="005E193A">
              <w:t>Луганской Народной Респу</w:t>
            </w:r>
            <w:r w:rsidRPr="005E193A">
              <w:t>б</w:t>
            </w:r>
            <w:r w:rsidRPr="005E193A">
              <w:t>лики)</w:t>
            </w:r>
            <w:r w:rsidRPr="005E193A">
              <w:rPr>
                <w:shd w:val="clear" w:color="auto" w:fill="FFFFFF"/>
              </w:rPr>
              <w:t>.</w:t>
            </w:r>
          </w:p>
        </w:tc>
        <w:tc>
          <w:tcPr>
            <w:tcW w:w="1682" w:type="dxa"/>
          </w:tcPr>
          <w:p w14:paraId="590F1AC3" w14:textId="46158693"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DE5C2A" w:rsidRPr="005E193A" w14:paraId="1E303637" w14:textId="77777777" w:rsidTr="00730251">
        <w:trPr>
          <w:trHeight w:val="177"/>
        </w:trPr>
        <w:tc>
          <w:tcPr>
            <w:tcW w:w="675" w:type="dxa"/>
          </w:tcPr>
          <w:p w14:paraId="34565449"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EEC3E8C" w14:textId="77777777" w:rsidR="00DE5C2A" w:rsidRPr="005E193A" w:rsidRDefault="00DE5C2A" w:rsidP="00DE5C2A">
            <w:pPr>
              <w:pStyle w:val="ConsPlusNormal"/>
              <w:suppressAutoHyphens/>
              <w:jc w:val="center"/>
              <w:rPr>
                <w:color w:val="auto"/>
                <w:szCs w:val="24"/>
              </w:rPr>
            </w:pPr>
            <w:r w:rsidRPr="005E193A">
              <w:rPr>
                <w:color w:val="auto"/>
                <w:szCs w:val="24"/>
              </w:rPr>
              <w:t>ч.1, ст.7</w:t>
            </w:r>
          </w:p>
        </w:tc>
        <w:tc>
          <w:tcPr>
            <w:tcW w:w="5867" w:type="dxa"/>
          </w:tcPr>
          <w:p w14:paraId="78286C61" w14:textId="77777777" w:rsidR="00DE5C2A" w:rsidRPr="005E193A" w:rsidRDefault="00DE5C2A" w:rsidP="00DE5C2A">
            <w:pPr>
              <w:ind w:left="-108"/>
              <w:jc w:val="both"/>
            </w:pPr>
            <w:r w:rsidRPr="005E193A">
              <w:t>Изложить ч.1, ст.7 в следующей редакции: «Муниц</w:t>
            </w:r>
            <w:r w:rsidRPr="005E193A">
              <w:t>и</w:t>
            </w:r>
            <w:r w:rsidRPr="005E193A">
              <w:t>пальные нормативные правовые акты, затрагивающие права, свободы и обязанности человека и гражданина, устанавливающие правовой статус организаций, учр</w:t>
            </w:r>
            <w:r w:rsidRPr="005E193A">
              <w:t>е</w:t>
            </w:r>
            <w:r w:rsidRPr="005E193A">
              <w:t>дителем которых выступает округ, а также соглашения, заключаемые между органами местного самоуправл</w:t>
            </w:r>
            <w:r w:rsidRPr="005E193A">
              <w:t>е</w:t>
            </w:r>
            <w:r w:rsidRPr="005E193A">
              <w:t>ния, подлежат официальному опубликованию (обнар</w:t>
            </w:r>
            <w:r w:rsidRPr="005E193A">
              <w:t>о</w:t>
            </w:r>
            <w:r w:rsidRPr="005E193A">
              <w:t>дованию).</w:t>
            </w:r>
          </w:p>
          <w:p w14:paraId="41D2B841" w14:textId="77777777" w:rsidR="00DE5C2A" w:rsidRPr="005E193A" w:rsidRDefault="00DE5C2A" w:rsidP="00DE5C2A">
            <w:pPr>
              <w:ind w:left="-108"/>
              <w:jc w:val="both"/>
            </w:pPr>
            <w:r w:rsidRPr="005E193A">
              <w:t>Официальным опубликованием муниципального пр</w:t>
            </w:r>
            <w:r w:rsidRPr="005E193A">
              <w:t>а</w:t>
            </w:r>
            <w:r w:rsidRPr="005E193A">
              <w:t>вового акта или соглашения, заключенного между о</w:t>
            </w:r>
            <w:r w:rsidRPr="005E193A">
              <w:t>р</w:t>
            </w:r>
            <w:r w:rsidRPr="005E193A">
              <w:t>ганами местного самоуправления, считается первая публикация его полного текста в периодическом п</w:t>
            </w:r>
            <w:r w:rsidRPr="005E193A">
              <w:t>е</w:t>
            </w:r>
            <w:r w:rsidRPr="005E193A">
              <w:t>чатном издании, распространяемом в округе.</w:t>
            </w:r>
          </w:p>
          <w:p w14:paraId="4BF3688F" w14:textId="77777777" w:rsidR="00DE5C2A" w:rsidRPr="005E193A" w:rsidRDefault="00DE5C2A" w:rsidP="00DE5C2A">
            <w:pPr>
              <w:ind w:left="-567" w:firstLine="567"/>
              <w:jc w:val="both"/>
            </w:pPr>
            <w:r w:rsidRPr="005E193A">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w:t>
            </w:r>
            <w:r w:rsidRPr="005E193A">
              <w:t>и</w:t>
            </w:r>
            <w:r w:rsidRPr="005E193A">
              <w:t>альном сетевом издании объемные графические и табли</w:t>
            </w:r>
            <w:r w:rsidRPr="005E193A">
              <w:t>ч</w:t>
            </w:r>
            <w:r w:rsidRPr="005E193A">
              <w:t>ные приложения к нему в печатном издании могут не приводиться.</w:t>
            </w:r>
          </w:p>
          <w:p w14:paraId="53FF12B6" w14:textId="77777777" w:rsidR="00DE5C2A" w:rsidRPr="005E193A" w:rsidRDefault="00DE5C2A" w:rsidP="00DE5C2A">
            <w:pPr>
              <w:ind w:left="-108"/>
              <w:jc w:val="both"/>
            </w:pPr>
            <w:r w:rsidRPr="005E193A">
              <w:t>Иные муниципальные правовые акты подлежат офиц</w:t>
            </w:r>
            <w:r w:rsidRPr="005E193A">
              <w:t>и</w:t>
            </w:r>
            <w:r w:rsidRPr="005E193A">
              <w:t>альному опубликованию (обнародованию) в случаях, предусмотренных федеральными законами, решениями Совета депутатов или самим муниципальным прав</w:t>
            </w:r>
            <w:r w:rsidRPr="005E193A">
              <w:t>о</w:t>
            </w:r>
            <w:r w:rsidRPr="005E193A">
              <w:t>вым актом.»</w:t>
            </w:r>
          </w:p>
        </w:tc>
        <w:tc>
          <w:tcPr>
            <w:tcW w:w="1682" w:type="dxa"/>
          </w:tcPr>
          <w:p w14:paraId="7B7DA502" w14:textId="42D88008"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21F26FB" w14:textId="77777777" w:rsidTr="00730251">
        <w:trPr>
          <w:trHeight w:val="177"/>
        </w:trPr>
        <w:tc>
          <w:tcPr>
            <w:tcW w:w="675" w:type="dxa"/>
          </w:tcPr>
          <w:p w14:paraId="3A9C9274"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3AB4801" w14:textId="77777777" w:rsidR="00DE5C2A" w:rsidRPr="005E193A" w:rsidRDefault="00DE5C2A" w:rsidP="00DE5C2A">
            <w:pPr>
              <w:pStyle w:val="ConsPlusNormal"/>
              <w:suppressAutoHyphens/>
              <w:jc w:val="center"/>
              <w:rPr>
                <w:color w:val="auto"/>
                <w:szCs w:val="24"/>
              </w:rPr>
            </w:pPr>
            <w:r w:rsidRPr="005E193A">
              <w:rPr>
                <w:color w:val="auto"/>
                <w:szCs w:val="24"/>
              </w:rPr>
              <w:t>ч.2, ст.7</w:t>
            </w:r>
          </w:p>
        </w:tc>
        <w:tc>
          <w:tcPr>
            <w:tcW w:w="5867" w:type="dxa"/>
          </w:tcPr>
          <w:p w14:paraId="7CF61C5C" w14:textId="77777777" w:rsidR="00DE5C2A" w:rsidRPr="005E193A" w:rsidRDefault="00DE5C2A" w:rsidP="00DE5C2A">
            <w:pPr>
              <w:pStyle w:val="a5"/>
              <w:suppressAutoHyphens/>
              <w:spacing w:before="0" w:beforeAutospacing="0" w:after="0" w:afterAutospacing="0"/>
              <w:jc w:val="both"/>
            </w:pPr>
            <w:r w:rsidRPr="005E193A">
              <w:t xml:space="preserve">Изложить ч.2, ст.7 в следующей редакции: «Муниципальные правовые акты, подлежащие официальному опубликованию (обнародованию), должны быть опубликованы (обнародованы) </w:t>
            </w:r>
            <w:r w:rsidRPr="005E193A">
              <w:br/>
              <w:t>не позднее 20 дней со дня их принятия (издания), если иное не установлено федеральными законами, настоящим Уставом либо самим муниципальным правовым актом.»</w:t>
            </w:r>
          </w:p>
        </w:tc>
        <w:tc>
          <w:tcPr>
            <w:tcW w:w="1682" w:type="dxa"/>
          </w:tcPr>
          <w:p w14:paraId="08AAF900" w14:textId="06B48974"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ADCCBD3" w14:textId="77777777" w:rsidTr="00730251">
        <w:trPr>
          <w:trHeight w:val="177"/>
        </w:trPr>
        <w:tc>
          <w:tcPr>
            <w:tcW w:w="675" w:type="dxa"/>
          </w:tcPr>
          <w:p w14:paraId="20272495"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8B320DA" w14:textId="77777777" w:rsidR="00DE5C2A" w:rsidRPr="005E193A" w:rsidRDefault="00DE5C2A" w:rsidP="00DE5C2A">
            <w:pPr>
              <w:pStyle w:val="ConsPlusNormal"/>
              <w:suppressAutoHyphens/>
              <w:jc w:val="center"/>
              <w:rPr>
                <w:color w:val="auto"/>
                <w:szCs w:val="24"/>
              </w:rPr>
            </w:pPr>
            <w:r w:rsidRPr="005E193A">
              <w:rPr>
                <w:color w:val="auto"/>
                <w:szCs w:val="24"/>
              </w:rPr>
              <w:t>ч.3, ст.7</w:t>
            </w:r>
          </w:p>
        </w:tc>
        <w:tc>
          <w:tcPr>
            <w:tcW w:w="5867" w:type="dxa"/>
          </w:tcPr>
          <w:p w14:paraId="2B0011EE" w14:textId="77777777" w:rsidR="00DE5C2A" w:rsidRPr="005E193A" w:rsidRDefault="00DE5C2A" w:rsidP="00DE5C2A">
            <w:pPr>
              <w:ind w:left="-108"/>
              <w:jc w:val="both"/>
            </w:pPr>
            <w:r w:rsidRPr="005E193A">
              <w:t xml:space="preserve">Изложить ч.3, ст.7 следующей редакции: «Источником </w:t>
            </w:r>
            <w:r w:rsidRPr="005E193A">
              <w:lastRenderedPageBreak/>
              <w:t>официального опубликования муниципальных прав</w:t>
            </w:r>
            <w:r w:rsidRPr="005E193A">
              <w:t>о</w:t>
            </w:r>
            <w:r w:rsidRPr="005E193A">
              <w:t>вых актов является печатное средство массовой и</w:t>
            </w:r>
            <w:r w:rsidRPr="005E193A">
              <w:t>н</w:t>
            </w:r>
            <w:r w:rsidRPr="005E193A">
              <w:t>формации – газета «</w:t>
            </w:r>
            <w:r w:rsidRPr="005E193A">
              <w:rPr>
                <w:color w:val="000000"/>
              </w:rPr>
              <w:t>Троицкие вести</w:t>
            </w:r>
            <w:r w:rsidRPr="005E193A">
              <w:t>» ГОСУДА</w:t>
            </w:r>
            <w:r w:rsidRPr="005E193A">
              <w:t>Р</w:t>
            </w:r>
            <w:r w:rsidRPr="005E193A">
              <w:t>СТВЕННОГО УНИТАРНОГО ПРЕДПРИЯТИЯ Л</w:t>
            </w:r>
            <w:r w:rsidRPr="005E193A">
              <w:t>У</w:t>
            </w:r>
            <w:r w:rsidRPr="005E193A">
              <w:t>ГАНСКОЙ НАРОДНОЙ РЕСПУБЛИКИ «ЛУГАН</w:t>
            </w:r>
            <w:r w:rsidRPr="005E193A">
              <w:t>Ь</w:t>
            </w:r>
            <w:r w:rsidRPr="005E193A">
              <w:t>МЕДИА».»</w:t>
            </w:r>
          </w:p>
        </w:tc>
        <w:tc>
          <w:tcPr>
            <w:tcW w:w="1682" w:type="dxa"/>
          </w:tcPr>
          <w:p w14:paraId="3CBC9CEC" w14:textId="5709D2BF" w:rsidR="00DE5C2A" w:rsidRPr="002379CA" w:rsidRDefault="00DE5C2A" w:rsidP="00DE5C2A">
            <w:pPr>
              <w:pStyle w:val="ConsPlusNormal"/>
              <w:suppressAutoHyphens/>
              <w:jc w:val="center"/>
              <w:rPr>
                <w:color w:val="auto"/>
                <w:szCs w:val="24"/>
              </w:rPr>
            </w:pPr>
            <w:r w:rsidRPr="002379CA">
              <w:rPr>
                <w:color w:val="auto"/>
                <w:szCs w:val="24"/>
              </w:rPr>
              <w:lastRenderedPageBreak/>
              <w:t xml:space="preserve">Внесение </w:t>
            </w:r>
            <w:r w:rsidRPr="002379CA">
              <w:rPr>
                <w:color w:val="auto"/>
                <w:szCs w:val="24"/>
              </w:rPr>
              <w:lastRenderedPageBreak/>
              <w:t>указанного изменения обоснованно.</w:t>
            </w:r>
          </w:p>
        </w:tc>
      </w:tr>
      <w:tr w:rsidR="00DE5C2A" w:rsidRPr="005E193A" w14:paraId="4AF9C0A3" w14:textId="77777777" w:rsidTr="00730251">
        <w:trPr>
          <w:trHeight w:val="177"/>
        </w:trPr>
        <w:tc>
          <w:tcPr>
            <w:tcW w:w="675" w:type="dxa"/>
          </w:tcPr>
          <w:p w14:paraId="73841911"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DC2A2F4" w14:textId="77777777" w:rsidR="00DE5C2A" w:rsidRPr="005E193A" w:rsidRDefault="00DE5C2A" w:rsidP="00DE5C2A">
            <w:pPr>
              <w:pStyle w:val="ConsPlusNormal"/>
              <w:suppressAutoHyphens/>
              <w:jc w:val="center"/>
              <w:rPr>
                <w:color w:val="auto"/>
                <w:szCs w:val="24"/>
              </w:rPr>
            </w:pPr>
            <w:r w:rsidRPr="005E193A">
              <w:rPr>
                <w:color w:val="auto"/>
                <w:szCs w:val="24"/>
              </w:rPr>
              <w:t>ч.4, ст.7</w:t>
            </w:r>
          </w:p>
        </w:tc>
        <w:tc>
          <w:tcPr>
            <w:tcW w:w="5867" w:type="dxa"/>
          </w:tcPr>
          <w:p w14:paraId="1EF23532" w14:textId="77777777" w:rsidR="00DE5C2A" w:rsidRPr="005E193A" w:rsidRDefault="00DE5C2A" w:rsidP="00DE5C2A">
            <w:pPr>
              <w:pStyle w:val="a5"/>
              <w:tabs>
                <w:tab w:val="left" w:pos="5845"/>
              </w:tabs>
              <w:suppressAutoHyphens/>
              <w:spacing w:before="0" w:beforeAutospacing="0" w:after="0" w:afterAutospacing="0"/>
              <w:ind w:left="-108"/>
              <w:jc w:val="both"/>
            </w:pPr>
            <w:r w:rsidRPr="005E193A">
              <w:t xml:space="preserve">Изложить ч.4, ст.7 в следующей редакции: «Муниципальные правовые акты направляются </w:t>
            </w:r>
            <w:r w:rsidRPr="005E193A">
              <w:br/>
              <w:t>для официального опубликования (обнародования) органами местного самоуправления и должностными лицами, принявшими (издавшими) соответствующий муниципальный правовой акт, в печатное средство массовой информации.</w:t>
            </w:r>
          </w:p>
          <w:p w14:paraId="4CEF8EBD" w14:textId="77777777" w:rsidR="00DE5C2A" w:rsidRPr="005E193A" w:rsidRDefault="00DE5C2A" w:rsidP="00DE5C2A">
            <w:pPr>
              <w:pStyle w:val="a5"/>
              <w:suppressAutoHyphens/>
              <w:spacing w:before="0" w:beforeAutospacing="0" w:after="0" w:afterAutospacing="0"/>
              <w:jc w:val="both"/>
            </w:pPr>
            <w:r w:rsidRPr="005E193A">
              <w:t>Для официального опубликования (обнародования) направляется заверенная копия муниципального правового акта.»</w:t>
            </w:r>
          </w:p>
        </w:tc>
        <w:tc>
          <w:tcPr>
            <w:tcW w:w="1682" w:type="dxa"/>
          </w:tcPr>
          <w:p w14:paraId="1D43BEC1" w14:textId="2EE6DEA7"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17EB9605" w14:textId="77777777" w:rsidTr="00730251">
        <w:trPr>
          <w:trHeight w:val="177"/>
        </w:trPr>
        <w:tc>
          <w:tcPr>
            <w:tcW w:w="675" w:type="dxa"/>
          </w:tcPr>
          <w:p w14:paraId="6A6014D7"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30C5DF7" w14:textId="77777777" w:rsidR="00DE5C2A" w:rsidRPr="005E193A" w:rsidRDefault="00DE5C2A" w:rsidP="00DE5C2A">
            <w:pPr>
              <w:pStyle w:val="ConsPlusNormal"/>
              <w:suppressAutoHyphens/>
              <w:jc w:val="center"/>
              <w:rPr>
                <w:color w:val="auto"/>
                <w:szCs w:val="24"/>
              </w:rPr>
            </w:pPr>
            <w:r w:rsidRPr="005E193A">
              <w:rPr>
                <w:color w:val="auto"/>
                <w:szCs w:val="24"/>
              </w:rPr>
              <w:t>ч.5, ст.7</w:t>
            </w:r>
          </w:p>
        </w:tc>
        <w:tc>
          <w:tcPr>
            <w:tcW w:w="5867" w:type="dxa"/>
          </w:tcPr>
          <w:p w14:paraId="0C7D88C0" w14:textId="77777777" w:rsidR="00DE5C2A" w:rsidRPr="005E193A" w:rsidRDefault="00DE5C2A" w:rsidP="00DE5C2A">
            <w:pPr>
              <w:pStyle w:val="a5"/>
              <w:suppressAutoHyphens/>
              <w:spacing w:before="0" w:beforeAutospacing="0" w:after="0" w:afterAutospacing="0"/>
              <w:jc w:val="both"/>
            </w:pPr>
            <w:r w:rsidRPr="005E193A">
              <w:t>Изложить ч.5, ст.7 в следующей редакции: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tc>
        <w:tc>
          <w:tcPr>
            <w:tcW w:w="1682" w:type="dxa"/>
          </w:tcPr>
          <w:p w14:paraId="46F3F42F" w14:textId="69F86A68"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6B01678" w14:textId="77777777" w:rsidTr="00730251">
        <w:trPr>
          <w:trHeight w:val="177"/>
        </w:trPr>
        <w:tc>
          <w:tcPr>
            <w:tcW w:w="675" w:type="dxa"/>
          </w:tcPr>
          <w:p w14:paraId="43E6F809"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EC65048" w14:textId="77777777" w:rsidR="00DE5C2A" w:rsidRPr="005E193A" w:rsidRDefault="00DE5C2A" w:rsidP="00DE5C2A">
            <w:pPr>
              <w:pStyle w:val="ConsPlusNormal"/>
              <w:suppressAutoHyphens/>
              <w:jc w:val="center"/>
              <w:rPr>
                <w:color w:val="auto"/>
                <w:szCs w:val="24"/>
              </w:rPr>
            </w:pPr>
            <w:r w:rsidRPr="005E193A">
              <w:rPr>
                <w:color w:val="auto"/>
                <w:szCs w:val="24"/>
              </w:rPr>
              <w:t>ч.6, ст.7</w:t>
            </w:r>
          </w:p>
        </w:tc>
        <w:tc>
          <w:tcPr>
            <w:tcW w:w="5867" w:type="dxa"/>
          </w:tcPr>
          <w:p w14:paraId="690299EB" w14:textId="77777777" w:rsidR="00DE5C2A" w:rsidRPr="005E193A" w:rsidRDefault="00DE5C2A" w:rsidP="00DE5C2A">
            <w:pPr>
              <w:ind w:left="-108"/>
            </w:pPr>
            <w:r w:rsidRPr="005E193A">
              <w:t>Изложить ч.6, ст.7, гл.1 в следующей редакции: «М</w:t>
            </w:r>
            <w:r w:rsidRPr="005E193A">
              <w:t>у</w:t>
            </w:r>
            <w:r w:rsidRPr="005E193A">
              <w:t>ниципальные нормативные правовые акты, затрагив</w:t>
            </w:r>
            <w:r w:rsidRPr="005E193A">
              <w:t>а</w:t>
            </w:r>
            <w:r w:rsidRPr="005E193A">
              <w:t>ющие права, свободы и обязанности человека и гра</w:t>
            </w:r>
            <w:r w:rsidRPr="005E193A">
              <w:t>ж</w:t>
            </w:r>
            <w:r w:rsidRPr="005E193A">
              <w:t>данина, устанавливающие правовой статус организ</w:t>
            </w:r>
            <w:r w:rsidRPr="005E193A">
              <w:t>а</w:t>
            </w:r>
            <w:r w:rsidRPr="005E193A">
              <w:t>ций, учредителем которых выступает округ, а также соглашения, заключаемые между органами местного самоуправления, вступают в силу после их официал</w:t>
            </w:r>
            <w:r w:rsidRPr="005E193A">
              <w:t>ь</w:t>
            </w:r>
            <w:r w:rsidRPr="005E193A">
              <w:t xml:space="preserve">ного опубликования (обнародования). </w:t>
            </w:r>
          </w:p>
          <w:p w14:paraId="23D7BC51" w14:textId="77777777" w:rsidR="00DE5C2A" w:rsidRPr="005E193A" w:rsidRDefault="00DE5C2A" w:rsidP="00DE5C2A">
            <w:pPr>
              <w:ind w:left="-108"/>
            </w:pPr>
            <w:r w:rsidRPr="005E193A">
              <w:t>Иные муниципальные правовые акты вступают в силу со дня их подписания (принятия), если иное не пред</w:t>
            </w:r>
            <w:r w:rsidRPr="005E193A">
              <w:t>у</w:t>
            </w:r>
            <w:r w:rsidRPr="005E193A">
              <w:t>смотрено в соответствии с настоящей статьей.</w:t>
            </w:r>
          </w:p>
          <w:p w14:paraId="26603124" w14:textId="77777777" w:rsidR="00DE5C2A" w:rsidRPr="005E193A" w:rsidRDefault="00DE5C2A" w:rsidP="00DE5C2A">
            <w:pPr>
              <w:ind w:left="-108"/>
            </w:pPr>
            <w:r w:rsidRPr="005E193A">
              <w:t xml:space="preserve">Решения </w:t>
            </w:r>
            <w:r w:rsidRPr="005E193A">
              <w:rPr>
                <w:iCs/>
              </w:rPr>
              <w:t>Совета</w:t>
            </w:r>
            <w:r w:rsidRPr="005E193A">
              <w:rPr>
                <w:i/>
              </w:rPr>
              <w:t xml:space="preserve"> </w:t>
            </w:r>
            <w:r w:rsidRPr="005E193A">
              <w:rPr>
                <w:iCs/>
              </w:rPr>
              <w:t xml:space="preserve">депутатов </w:t>
            </w:r>
            <w:r w:rsidRPr="005E193A">
              <w:t>о налогах и сборах вступ</w:t>
            </w:r>
            <w:r w:rsidRPr="005E193A">
              <w:t>а</w:t>
            </w:r>
            <w:r w:rsidRPr="005E193A">
              <w:t>ют в силу в соответствии с Налоговым кодексом Ро</w:t>
            </w:r>
            <w:r w:rsidRPr="005E193A">
              <w:t>с</w:t>
            </w:r>
            <w:r w:rsidRPr="005E193A">
              <w:t xml:space="preserve">сийской Федерации. </w:t>
            </w:r>
            <w:r w:rsidRPr="005E193A">
              <w:rPr>
                <w:iCs/>
              </w:rPr>
              <w:t>Решения Совета</w:t>
            </w:r>
            <w:r w:rsidRPr="005E193A">
              <w:rPr>
                <w:i/>
              </w:rPr>
              <w:t xml:space="preserve"> </w:t>
            </w:r>
            <w:r w:rsidRPr="005E193A">
              <w:rPr>
                <w:iCs/>
              </w:rPr>
              <w:t>депутатов</w:t>
            </w:r>
            <w:r w:rsidRPr="005E193A">
              <w:rPr>
                <w:i/>
              </w:rPr>
              <w:t xml:space="preserve"> </w:t>
            </w:r>
            <w:r w:rsidRPr="005E193A">
              <w:t>о бю</w:t>
            </w:r>
            <w:r w:rsidRPr="005E193A">
              <w:t>д</w:t>
            </w:r>
            <w:r w:rsidRPr="005E193A">
              <w:t>жете округа, о внесении изменений в решение о бю</w:t>
            </w:r>
            <w:r w:rsidRPr="005E193A">
              <w:t>д</w:t>
            </w:r>
            <w:r w:rsidRPr="005E193A">
              <w:t>жете округа вступают в силу в соответствии с Бюдже</w:t>
            </w:r>
            <w:r w:rsidRPr="005E193A">
              <w:t>т</w:t>
            </w:r>
            <w:r w:rsidRPr="005E193A">
              <w:t>ным кодексом Российской Федерации.</w:t>
            </w:r>
          </w:p>
        </w:tc>
        <w:tc>
          <w:tcPr>
            <w:tcW w:w="1682" w:type="dxa"/>
          </w:tcPr>
          <w:p w14:paraId="5349F104" w14:textId="7A170B64"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E352D4A" w14:textId="77777777" w:rsidTr="00730251">
        <w:trPr>
          <w:trHeight w:val="177"/>
        </w:trPr>
        <w:tc>
          <w:tcPr>
            <w:tcW w:w="675" w:type="dxa"/>
          </w:tcPr>
          <w:p w14:paraId="3C5AE8A3"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69B9667" w14:textId="77777777" w:rsidR="00DE5C2A" w:rsidRPr="005E193A" w:rsidRDefault="00DE5C2A" w:rsidP="00DE5C2A">
            <w:pPr>
              <w:pStyle w:val="ConsPlusNormal"/>
              <w:suppressAutoHyphens/>
              <w:jc w:val="center"/>
              <w:rPr>
                <w:color w:val="auto"/>
                <w:szCs w:val="24"/>
              </w:rPr>
            </w:pPr>
            <w:r w:rsidRPr="005E193A">
              <w:rPr>
                <w:color w:val="auto"/>
                <w:szCs w:val="24"/>
              </w:rPr>
              <w:t>ст.8</w:t>
            </w:r>
          </w:p>
        </w:tc>
        <w:tc>
          <w:tcPr>
            <w:tcW w:w="5867" w:type="dxa"/>
          </w:tcPr>
          <w:p w14:paraId="19E59116" w14:textId="77777777" w:rsidR="00DE5C2A" w:rsidRPr="005E193A" w:rsidRDefault="00DE5C2A" w:rsidP="00DE5C2A">
            <w:pPr>
              <w:ind w:left="-108"/>
              <w:jc w:val="both"/>
            </w:pPr>
            <w:r w:rsidRPr="005E193A">
              <w:t>Изложить ст.8 в следующей редакции: «Органы мес</w:t>
            </w:r>
            <w:r w:rsidRPr="005E193A">
              <w:t>т</w:t>
            </w:r>
            <w:r w:rsidRPr="005E193A">
              <w:t>ного самоуправления округа имеют право дополн</w:t>
            </w:r>
            <w:r w:rsidRPr="005E193A">
              <w:t>и</w:t>
            </w:r>
            <w:r w:rsidRPr="005E193A">
              <w:t>тельно использовать собственные материальные ресу</w:t>
            </w:r>
            <w:r w:rsidRPr="005E193A">
              <w:t>р</w:t>
            </w:r>
            <w:r w:rsidRPr="005E193A">
              <w:t>сы и финансовые средства для осуществления переда</w:t>
            </w:r>
            <w:r w:rsidRPr="005E193A">
              <w:t>н</w:t>
            </w:r>
            <w:r w:rsidRPr="005E193A">
              <w:t>ных им отдельных государственных полномочий в сл</w:t>
            </w:r>
            <w:r w:rsidRPr="005E193A">
              <w:t>у</w:t>
            </w:r>
            <w:r w:rsidRPr="005E193A">
              <w:t>чае, если размер субвенций, предоставляемых бюджету округа из бюджета Луганской Народной Республики, не позволяет осуществлять переданные государстве</w:t>
            </w:r>
            <w:r w:rsidRPr="005E193A">
              <w:t>н</w:t>
            </w:r>
            <w:r w:rsidRPr="005E193A">
              <w:t>ные полномочия только за счет средств субвенций.</w:t>
            </w:r>
          </w:p>
          <w:p w14:paraId="16FBBE27" w14:textId="77777777" w:rsidR="00DE5C2A" w:rsidRPr="005E193A" w:rsidRDefault="00DE5C2A" w:rsidP="00DE5C2A">
            <w:pPr>
              <w:ind w:left="-108"/>
              <w:jc w:val="both"/>
            </w:pPr>
            <w:r w:rsidRPr="005E193A">
              <w:t>Использование органами местного самоуправления округа собственных материальных ресурсов и фина</w:t>
            </w:r>
            <w:r w:rsidRPr="005E193A">
              <w:t>н</w:t>
            </w:r>
            <w:r w:rsidRPr="005E193A">
              <w:t>совых средств для осуществления переданных им о</w:t>
            </w:r>
            <w:r w:rsidRPr="005E193A">
              <w:t>т</w:t>
            </w:r>
            <w:r w:rsidRPr="005E193A">
              <w:t xml:space="preserve">дельных государственных полномочий осуществляется </w:t>
            </w:r>
            <w:r w:rsidRPr="005E193A">
              <w:lastRenderedPageBreak/>
              <w:t xml:space="preserve">на основании решения </w:t>
            </w:r>
            <w:r w:rsidRPr="005E193A">
              <w:rPr>
                <w:iCs/>
              </w:rPr>
              <w:t>Совета</w:t>
            </w:r>
            <w:r w:rsidRPr="005E193A">
              <w:rPr>
                <w:i/>
              </w:rPr>
              <w:t xml:space="preserve"> </w:t>
            </w:r>
            <w:r w:rsidRPr="005E193A">
              <w:rPr>
                <w:iCs/>
              </w:rPr>
              <w:t xml:space="preserve">депутатов </w:t>
            </w:r>
            <w:r w:rsidRPr="005E193A">
              <w:t>о бюджете округа.»</w:t>
            </w:r>
          </w:p>
        </w:tc>
        <w:tc>
          <w:tcPr>
            <w:tcW w:w="1682" w:type="dxa"/>
          </w:tcPr>
          <w:p w14:paraId="52BAAABE" w14:textId="611D05F2"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DE5C2A" w:rsidRPr="005E193A" w14:paraId="2CD1F87C" w14:textId="77777777" w:rsidTr="00730251">
        <w:trPr>
          <w:trHeight w:val="177"/>
        </w:trPr>
        <w:tc>
          <w:tcPr>
            <w:tcW w:w="675" w:type="dxa"/>
          </w:tcPr>
          <w:p w14:paraId="391749CC"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D76EFC0" w14:textId="77777777" w:rsidR="00DE5C2A" w:rsidRPr="005E193A" w:rsidRDefault="00DE5C2A" w:rsidP="00DE5C2A">
            <w:pPr>
              <w:pStyle w:val="ConsPlusNormal"/>
              <w:suppressAutoHyphens/>
              <w:jc w:val="center"/>
              <w:rPr>
                <w:color w:val="auto"/>
                <w:szCs w:val="24"/>
              </w:rPr>
            </w:pPr>
            <w:r w:rsidRPr="005E193A">
              <w:rPr>
                <w:szCs w:val="24"/>
              </w:rPr>
              <w:t>ст.8</w:t>
            </w:r>
          </w:p>
        </w:tc>
        <w:tc>
          <w:tcPr>
            <w:tcW w:w="5867" w:type="dxa"/>
          </w:tcPr>
          <w:p w14:paraId="66D86E04" w14:textId="77777777" w:rsidR="00DE5C2A" w:rsidRPr="005E193A" w:rsidRDefault="00DE5C2A" w:rsidP="00DE5C2A">
            <w:pPr>
              <w:ind w:left="-108"/>
              <w:jc w:val="both"/>
              <w:rPr>
                <w:b/>
                <w:bCs/>
              </w:rPr>
            </w:pPr>
            <w:r w:rsidRPr="005E193A">
              <w:t>Дополнить Устав после ст.8 статьей.9</w:t>
            </w:r>
            <w:r w:rsidRPr="005E193A">
              <w:br/>
              <w:t>в следующей редакции: «</w:t>
            </w:r>
            <w:r w:rsidRPr="005E193A">
              <w:rPr>
                <w:b/>
                <w:bCs/>
              </w:rPr>
              <w:t>Статья 9. Торжественные и памятные даты муниципального образования, п</w:t>
            </w:r>
            <w:r w:rsidRPr="005E193A">
              <w:rPr>
                <w:b/>
                <w:bCs/>
              </w:rPr>
              <w:t>о</w:t>
            </w:r>
            <w:r w:rsidRPr="005E193A">
              <w:rPr>
                <w:b/>
                <w:bCs/>
              </w:rPr>
              <w:t>четное звание муниципального образования</w:t>
            </w:r>
          </w:p>
          <w:p w14:paraId="0D41C51B" w14:textId="77777777" w:rsidR="00DE5C2A" w:rsidRPr="005E193A" w:rsidRDefault="00DE5C2A" w:rsidP="00DE5C2A">
            <w:pPr>
              <w:ind w:left="-108"/>
              <w:jc w:val="both"/>
              <w:rPr>
                <w:bCs/>
              </w:rPr>
            </w:pPr>
            <w:r w:rsidRPr="005E193A">
              <w:rPr>
                <w:bCs/>
              </w:rPr>
              <w:t>1. Торжественные и памятные даты муниципального образования учреждаются решениями Совета депут</w:t>
            </w:r>
            <w:r w:rsidRPr="005E193A">
              <w:rPr>
                <w:bCs/>
              </w:rPr>
              <w:t>а</w:t>
            </w:r>
            <w:r w:rsidRPr="005E193A">
              <w:rPr>
                <w:bCs/>
              </w:rPr>
              <w:t>тов.</w:t>
            </w:r>
          </w:p>
          <w:p w14:paraId="2F33542F" w14:textId="77777777" w:rsidR="00DE5C2A" w:rsidRPr="005E193A" w:rsidRDefault="00DE5C2A" w:rsidP="00DE5C2A">
            <w:pPr>
              <w:ind w:left="-108"/>
              <w:jc w:val="both"/>
              <w:rPr>
                <w:bCs/>
              </w:rPr>
            </w:pPr>
            <w:r w:rsidRPr="005E193A">
              <w:rPr>
                <w:bCs/>
              </w:rPr>
              <w:t>2. Гражданам, внесшим выдающийся вклад в развитие муниципального образования, может быть присвоено звание «Почетный гражданин муниципального образ</w:t>
            </w:r>
            <w:r w:rsidRPr="005E193A">
              <w:rPr>
                <w:bCs/>
              </w:rPr>
              <w:t>о</w:t>
            </w:r>
            <w:r w:rsidRPr="005E193A">
              <w:rPr>
                <w:bCs/>
              </w:rPr>
              <w:t xml:space="preserve">вания </w:t>
            </w:r>
            <w:r w:rsidRPr="005E193A">
              <w:t xml:space="preserve">Троицкий </w:t>
            </w:r>
            <w:r w:rsidRPr="005E193A">
              <w:rPr>
                <w:bCs/>
              </w:rPr>
              <w:t>муниципальный округ Луганской Народной Республики" — высший знак признания з</w:t>
            </w:r>
            <w:r w:rsidRPr="005E193A">
              <w:rPr>
                <w:bCs/>
              </w:rPr>
              <w:t>а</w:t>
            </w:r>
            <w:r w:rsidRPr="005E193A">
              <w:rPr>
                <w:bCs/>
              </w:rPr>
              <w:t>слуг лица, удостоенного его, перед муниципальным образованием и его населением.</w:t>
            </w:r>
          </w:p>
          <w:p w14:paraId="5F314B77" w14:textId="77777777" w:rsidR="00DE5C2A" w:rsidRPr="005E193A" w:rsidRDefault="00DE5C2A" w:rsidP="00DE5C2A">
            <w:pPr>
              <w:ind w:left="-108"/>
              <w:jc w:val="both"/>
              <w:rPr>
                <w:bCs/>
              </w:rPr>
            </w:pPr>
            <w:r w:rsidRPr="005E193A">
              <w:rPr>
                <w:bCs/>
              </w:rPr>
              <w:t xml:space="preserve">Основания и порядок присвоения звания «Почетный гражданин муниципального образования </w:t>
            </w:r>
            <w:r w:rsidRPr="005E193A">
              <w:t>Троицкий</w:t>
            </w:r>
            <w:r w:rsidRPr="005E193A">
              <w:rPr>
                <w:bCs/>
              </w:rPr>
              <w:t xml:space="preserve"> муниципальный округ Луганской Народной Республ</w:t>
            </w:r>
            <w:r w:rsidRPr="005E193A">
              <w:rPr>
                <w:bCs/>
              </w:rPr>
              <w:t>и</w:t>
            </w:r>
            <w:r w:rsidRPr="005E193A">
              <w:rPr>
                <w:bCs/>
              </w:rPr>
              <w:t>ки», статус почетных граждан определяются решением Совета депутатов.»</w:t>
            </w:r>
          </w:p>
          <w:p w14:paraId="0128FD82" w14:textId="77777777" w:rsidR="00DE5C2A" w:rsidRPr="005E193A" w:rsidRDefault="00DE5C2A" w:rsidP="00DE5C2A">
            <w:pPr>
              <w:ind w:left="-108"/>
              <w:jc w:val="both"/>
              <w:rPr>
                <w:bCs/>
              </w:rPr>
            </w:pPr>
            <w:r w:rsidRPr="005E193A">
              <w:t>Считать ст. 9-57 соответственно ст. 10-58</w:t>
            </w:r>
          </w:p>
        </w:tc>
        <w:tc>
          <w:tcPr>
            <w:tcW w:w="1682" w:type="dxa"/>
          </w:tcPr>
          <w:p w14:paraId="1C921F92" w14:textId="3179F041"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CE4DD02" w14:textId="77777777" w:rsidTr="00730251">
        <w:trPr>
          <w:trHeight w:val="177"/>
        </w:trPr>
        <w:tc>
          <w:tcPr>
            <w:tcW w:w="675" w:type="dxa"/>
          </w:tcPr>
          <w:p w14:paraId="0E36873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CEE738E" w14:textId="77777777" w:rsidR="00DE5C2A" w:rsidRPr="005E193A" w:rsidRDefault="00DE5C2A" w:rsidP="00DE5C2A">
            <w:pPr>
              <w:pStyle w:val="ConsPlusNormal"/>
              <w:suppressAutoHyphens/>
              <w:jc w:val="center"/>
              <w:rPr>
                <w:color w:val="auto"/>
                <w:szCs w:val="24"/>
              </w:rPr>
            </w:pPr>
            <w:r w:rsidRPr="005E193A">
              <w:rPr>
                <w:color w:val="auto"/>
                <w:szCs w:val="24"/>
              </w:rPr>
              <w:t>ч.4, ст.10</w:t>
            </w:r>
          </w:p>
        </w:tc>
        <w:tc>
          <w:tcPr>
            <w:tcW w:w="5867" w:type="dxa"/>
          </w:tcPr>
          <w:p w14:paraId="42D3E89D" w14:textId="77777777" w:rsidR="00DE5C2A" w:rsidRPr="005E193A" w:rsidRDefault="00DE5C2A" w:rsidP="00DE5C2A">
            <w:pPr>
              <w:pStyle w:val="a5"/>
              <w:tabs>
                <w:tab w:val="left" w:pos="5845"/>
              </w:tabs>
              <w:suppressAutoHyphens/>
              <w:spacing w:before="0" w:beforeAutospacing="0" w:after="0" w:afterAutospacing="0"/>
              <w:ind w:left="-108"/>
              <w:jc w:val="both"/>
            </w:pPr>
            <w:r w:rsidRPr="005E193A">
              <w:t xml:space="preserve">Изложить ч.4, ст.10 в следующей редакции: «Условием назначения местного референдума </w:t>
            </w:r>
            <w:r w:rsidRPr="005E193A">
              <w:br/>
              <w:t xml:space="preserve">по инициативе граждан, избирательных объединений, иных общественных объединений, указанных </w:t>
            </w:r>
            <w:r w:rsidRPr="005E193A">
              <w:br/>
              <w:t>в пункте 3.2 части 3 настоящей статьи, является сбор подписей в поддержку данной инициативы, количество которых устанавливается законом Луганской Народной Республики.</w:t>
            </w:r>
          </w:p>
          <w:p w14:paraId="568F9EE8" w14:textId="77777777" w:rsidR="00DE5C2A" w:rsidRPr="005E193A" w:rsidRDefault="00DE5C2A" w:rsidP="00DE5C2A">
            <w:pPr>
              <w:pStyle w:val="a5"/>
              <w:tabs>
                <w:tab w:val="left" w:pos="5845"/>
              </w:tabs>
              <w:suppressAutoHyphens/>
              <w:spacing w:before="0" w:beforeAutospacing="0" w:after="0" w:afterAutospacing="0"/>
              <w:ind w:left="-108"/>
              <w:jc w:val="both"/>
            </w:pPr>
            <w:r w:rsidRPr="005E193A">
              <w:t>Инициатива проведения референдума, выдвинутая гражданами, избирательными объединениями, иными общественными объединениями, указанными в пункте 3.2. части 3 настоящей статьи, оформляется в порядке, установленном федеральным законом и законом Луганской Народной Республики.</w:t>
            </w:r>
          </w:p>
          <w:p w14:paraId="5ED01C3F" w14:textId="77777777" w:rsidR="00DE5C2A" w:rsidRPr="005E193A" w:rsidRDefault="00DE5C2A" w:rsidP="00DE5C2A">
            <w:pPr>
              <w:pStyle w:val="a5"/>
              <w:suppressAutoHyphens/>
              <w:spacing w:before="0" w:beforeAutospacing="0" w:after="0" w:afterAutospacing="0"/>
              <w:ind w:left="-108"/>
              <w:jc w:val="both"/>
            </w:pPr>
            <w:r w:rsidRPr="005E193A">
              <w:t>Инициатива проведения референдума, выдвинутая совместно Советом депутатов и Главой округа, оформляется правовыми актами Совета депутатов и Главы округа.»</w:t>
            </w:r>
          </w:p>
        </w:tc>
        <w:tc>
          <w:tcPr>
            <w:tcW w:w="1682" w:type="dxa"/>
          </w:tcPr>
          <w:p w14:paraId="70D8814A" w14:textId="2E02B133"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F5DD1BB" w14:textId="77777777" w:rsidTr="00730251">
        <w:trPr>
          <w:trHeight w:val="177"/>
        </w:trPr>
        <w:tc>
          <w:tcPr>
            <w:tcW w:w="675" w:type="dxa"/>
          </w:tcPr>
          <w:p w14:paraId="32FF6993"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B81E9B2" w14:textId="77777777" w:rsidR="00DE5C2A" w:rsidRPr="005E193A" w:rsidRDefault="00DE5C2A" w:rsidP="00DE5C2A">
            <w:pPr>
              <w:pStyle w:val="ConsPlusNormal"/>
              <w:suppressAutoHyphens/>
              <w:jc w:val="center"/>
              <w:rPr>
                <w:color w:val="auto"/>
                <w:szCs w:val="24"/>
              </w:rPr>
            </w:pPr>
            <w:r w:rsidRPr="005E193A">
              <w:rPr>
                <w:color w:val="auto"/>
                <w:szCs w:val="24"/>
              </w:rPr>
              <w:t>ч.5, ст.10</w:t>
            </w:r>
          </w:p>
        </w:tc>
        <w:tc>
          <w:tcPr>
            <w:tcW w:w="5867" w:type="dxa"/>
          </w:tcPr>
          <w:p w14:paraId="11EF1B79" w14:textId="77777777" w:rsidR="00DE5C2A" w:rsidRPr="005E193A" w:rsidRDefault="00DE5C2A" w:rsidP="00DE5C2A">
            <w:pPr>
              <w:pStyle w:val="a5"/>
              <w:tabs>
                <w:tab w:val="left" w:pos="5845"/>
              </w:tabs>
              <w:suppressAutoHyphens/>
              <w:spacing w:before="0" w:beforeAutospacing="0" w:after="0" w:afterAutospacing="0"/>
              <w:ind w:left="-108"/>
              <w:jc w:val="both"/>
            </w:pPr>
            <w:r w:rsidRPr="005E193A">
              <w:t xml:space="preserve">Изложить ч.5, ст.10 в следующей редакции: «Совет депутатов обязан назначить местный референдум в течение 30 дней со дня поступления </w:t>
            </w:r>
            <w:r w:rsidRPr="005E193A">
              <w:br/>
              <w:t>в Совет депутатов документов, на основании которых назначается местный референдум.</w:t>
            </w:r>
          </w:p>
          <w:p w14:paraId="1CFDA137" w14:textId="77777777" w:rsidR="00DE5C2A" w:rsidRPr="005E193A" w:rsidRDefault="00DE5C2A" w:rsidP="00DE5C2A">
            <w:pPr>
              <w:pStyle w:val="a5"/>
              <w:suppressAutoHyphens/>
              <w:spacing w:before="0" w:beforeAutospacing="0" w:after="0" w:afterAutospacing="0"/>
              <w:ind w:left="-108"/>
              <w:jc w:val="both"/>
            </w:pPr>
            <w:r w:rsidRPr="005E193A">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Луганской Народной Республики, избирательной комиссии Луганской Народной Республики </w:t>
            </w:r>
            <w:r w:rsidRPr="005E193A">
              <w:br/>
            </w:r>
            <w:r w:rsidRPr="005E193A">
              <w:lastRenderedPageBreak/>
              <w:t xml:space="preserve">или прокурора. Назначенный судом местный референдум организуется соответствующей комиссией, исполняющей по решению избирательной комиссии Луганской Народной Республики полномочия по подготовке и проведению </w:t>
            </w:r>
            <w:r w:rsidRPr="005E193A">
              <w:br/>
              <w:t xml:space="preserve">на территории округа выборов в органы местного самоуправления, местного референдума, </w:t>
            </w:r>
            <w:r w:rsidRPr="005E193A">
              <w:br/>
              <w:t>а обеспечение его проведения осуществляется исполнительным органом государственной власти Луганской Народной Республики или иным органом, на который судом возложено обеспечение проведения местного референдума.»</w:t>
            </w:r>
          </w:p>
        </w:tc>
        <w:tc>
          <w:tcPr>
            <w:tcW w:w="1682" w:type="dxa"/>
          </w:tcPr>
          <w:p w14:paraId="491E6D8F" w14:textId="3854C539"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DE5C2A" w:rsidRPr="005E193A" w14:paraId="30493CED" w14:textId="77777777" w:rsidTr="00730251">
        <w:trPr>
          <w:trHeight w:val="177"/>
        </w:trPr>
        <w:tc>
          <w:tcPr>
            <w:tcW w:w="675" w:type="dxa"/>
          </w:tcPr>
          <w:p w14:paraId="3D43B10D"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8EC0973" w14:textId="77777777" w:rsidR="00DE5C2A" w:rsidRPr="005E193A" w:rsidRDefault="00DE5C2A" w:rsidP="00DE5C2A">
            <w:pPr>
              <w:pStyle w:val="ConsPlusNormal"/>
              <w:suppressAutoHyphens/>
              <w:jc w:val="center"/>
              <w:rPr>
                <w:color w:val="auto"/>
                <w:szCs w:val="24"/>
              </w:rPr>
            </w:pPr>
            <w:r w:rsidRPr="005E193A">
              <w:rPr>
                <w:color w:val="auto"/>
                <w:szCs w:val="24"/>
              </w:rPr>
              <w:t>ч.1, ст.11</w:t>
            </w:r>
          </w:p>
        </w:tc>
        <w:tc>
          <w:tcPr>
            <w:tcW w:w="5867" w:type="dxa"/>
          </w:tcPr>
          <w:p w14:paraId="423376CA" w14:textId="77777777" w:rsidR="00DE5C2A" w:rsidRPr="005E193A" w:rsidRDefault="00DE5C2A" w:rsidP="00DE5C2A">
            <w:pPr>
              <w:pStyle w:val="a5"/>
              <w:tabs>
                <w:tab w:val="left" w:pos="5845"/>
              </w:tabs>
              <w:suppressAutoHyphens/>
              <w:spacing w:before="0" w:beforeAutospacing="0" w:after="0" w:afterAutospacing="0"/>
              <w:ind w:left="-108"/>
              <w:jc w:val="both"/>
            </w:pPr>
            <w:r w:rsidRPr="005E193A">
              <w:t>Изложить ч.1, ст.11 в следующей редакции: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14:paraId="4B610072" w14:textId="77777777" w:rsidR="00DE5C2A" w:rsidRPr="005E193A" w:rsidRDefault="00DE5C2A" w:rsidP="00DE5C2A">
            <w:pPr>
              <w:pStyle w:val="a5"/>
              <w:suppressAutoHyphens/>
              <w:spacing w:before="0" w:beforeAutospacing="0" w:after="0" w:afterAutospacing="0"/>
              <w:ind w:left="-108"/>
              <w:jc w:val="both"/>
            </w:pPr>
            <w:r w:rsidRPr="005E193A">
              <w:t xml:space="preserve">Выборы депутатов Совета депутатов второго </w:t>
            </w:r>
            <w:r w:rsidRPr="005E193A">
              <w:br/>
              <w:t xml:space="preserve">и последующих созывов проводятся в соответствии </w:t>
            </w:r>
            <w:r w:rsidRPr="005E193A">
              <w:br/>
              <w:t>с законом Луганской Народной Республики.»</w:t>
            </w:r>
          </w:p>
        </w:tc>
        <w:tc>
          <w:tcPr>
            <w:tcW w:w="1682" w:type="dxa"/>
          </w:tcPr>
          <w:p w14:paraId="635ADFD1" w14:textId="271EF16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02B95C6" w14:textId="77777777" w:rsidTr="00730251">
        <w:trPr>
          <w:trHeight w:val="177"/>
        </w:trPr>
        <w:tc>
          <w:tcPr>
            <w:tcW w:w="675" w:type="dxa"/>
          </w:tcPr>
          <w:p w14:paraId="04B32E7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9092619" w14:textId="77777777" w:rsidR="00DE5C2A" w:rsidRPr="005E193A" w:rsidRDefault="00DE5C2A" w:rsidP="00DE5C2A">
            <w:pPr>
              <w:pStyle w:val="ConsPlusNormal"/>
              <w:suppressAutoHyphens/>
              <w:jc w:val="center"/>
              <w:rPr>
                <w:color w:val="auto"/>
                <w:szCs w:val="24"/>
              </w:rPr>
            </w:pPr>
            <w:r w:rsidRPr="005E193A">
              <w:rPr>
                <w:color w:val="auto"/>
                <w:szCs w:val="24"/>
              </w:rPr>
              <w:t>ч.2, ст.11</w:t>
            </w:r>
          </w:p>
        </w:tc>
        <w:tc>
          <w:tcPr>
            <w:tcW w:w="5867" w:type="dxa"/>
          </w:tcPr>
          <w:p w14:paraId="1F077BC1" w14:textId="77777777" w:rsidR="00DE5C2A" w:rsidRPr="005E193A" w:rsidRDefault="00DE5C2A" w:rsidP="00DE5C2A">
            <w:pPr>
              <w:pStyle w:val="a5"/>
              <w:suppressAutoHyphens/>
              <w:spacing w:before="0" w:beforeAutospacing="0" w:after="0" w:afterAutospacing="0"/>
              <w:jc w:val="both"/>
            </w:pPr>
            <w:r w:rsidRPr="005E193A">
              <w:t xml:space="preserve">Изложить ч.2, ст.11 в следующей редакции: «Муниципальные выборы назначаются решением Совета депутатов, которое должно быть принято </w:t>
            </w:r>
            <w:r w:rsidRPr="005E193A">
              <w:br/>
              <w:t xml:space="preserve">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В случаях, установленных федеральным законом, муниципальные выборы назначаются соответствующей комиссией, исполняющей по решению избирательной комиссии Луганской Народной Республики полномочия </w:t>
            </w:r>
            <w:r w:rsidRPr="005E193A">
              <w:br/>
              <w:t>по подготовке и проведению на территории округа выборов в органы местного самоуправления, местного референдума, или судом.»</w:t>
            </w:r>
          </w:p>
        </w:tc>
        <w:tc>
          <w:tcPr>
            <w:tcW w:w="1682" w:type="dxa"/>
          </w:tcPr>
          <w:p w14:paraId="7D235973" w14:textId="6920B4A4"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9F512C1" w14:textId="77777777" w:rsidTr="00730251">
        <w:trPr>
          <w:trHeight w:val="177"/>
        </w:trPr>
        <w:tc>
          <w:tcPr>
            <w:tcW w:w="675" w:type="dxa"/>
          </w:tcPr>
          <w:p w14:paraId="331DB6A8"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5F509D3" w14:textId="77777777" w:rsidR="00DE5C2A" w:rsidRPr="005E193A" w:rsidRDefault="00DE5C2A" w:rsidP="00DE5C2A">
            <w:pPr>
              <w:pStyle w:val="ConsPlusNormal"/>
              <w:suppressAutoHyphens/>
              <w:jc w:val="center"/>
              <w:rPr>
                <w:color w:val="auto"/>
                <w:szCs w:val="24"/>
              </w:rPr>
            </w:pPr>
            <w:r w:rsidRPr="005E193A">
              <w:rPr>
                <w:color w:val="auto"/>
                <w:szCs w:val="24"/>
              </w:rPr>
              <w:t>ч.3, ст.11</w:t>
            </w:r>
          </w:p>
        </w:tc>
        <w:tc>
          <w:tcPr>
            <w:tcW w:w="5867" w:type="dxa"/>
          </w:tcPr>
          <w:p w14:paraId="74869F5E" w14:textId="77777777" w:rsidR="00DE5C2A" w:rsidRPr="005E193A" w:rsidRDefault="00DE5C2A" w:rsidP="00DE5C2A">
            <w:pPr>
              <w:pStyle w:val="a5"/>
              <w:suppressAutoHyphens/>
              <w:spacing w:before="0" w:beforeAutospacing="0" w:after="0" w:afterAutospacing="0"/>
              <w:jc w:val="both"/>
            </w:pPr>
            <w:r w:rsidRPr="005E193A">
              <w:t>Изложить ч.3, ст.11 в следующей редакции: «Итоги муниципальных выборов подлежат официальному опубликованию (обнародованию).»</w:t>
            </w:r>
          </w:p>
        </w:tc>
        <w:tc>
          <w:tcPr>
            <w:tcW w:w="1682" w:type="dxa"/>
          </w:tcPr>
          <w:p w14:paraId="6B9CD06F" w14:textId="26BEF3D0"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04711BD" w14:textId="77777777" w:rsidTr="00730251">
        <w:trPr>
          <w:trHeight w:val="177"/>
        </w:trPr>
        <w:tc>
          <w:tcPr>
            <w:tcW w:w="675" w:type="dxa"/>
          </w:tcPr>
          <w:p w14:paraId="49DD6DA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EC3622C" w14:textId="77777777" w:rsidR="00DE5C2A" w:rsidRPr="005E193A" w:rsidRDefault="00DE5C2A" w:rsidP="00DE5C2A">
            <w:pPr>
              <w:pStyle w:val="ConsPlusNormal"/>
              <w:suppressAutoHyphens/>
              <w:jc w:val="center"/>
              <w:rPr>
                <w:color w:val="auto"/>
                <w:szCs w:val="24"/>
              </w:rPr>
            </w:pPr>
            <w:r w:rsidRPr="005E193A">
              <w:rPr>
                <w:color w:val="auto"/>
                <w:szCs w:val="24"/>
              </w:rPr>
              <w:t>ст.12</w:t>
            </w:r>
          </w:p>
        </w:tc>
        <w:tc>
          <w:tcPr>
            <w:tcW w:w="5867" w:type="dxa"/>
          </w:tcPr>
          <w:p w14:paraId="389A2407" w14:textId="77777777" w:rsidR="00DE5C2A" w:rsidRPr="005E193A" w:rsidRDefault="00DE5C2A" w:rsidP="00DE5C2A">
            <w:pPr>
              <w:pStyle w:val="a5"/>
              <w:tabs>
                <w:tab w:val="left" w:pos="5845"/>
              </w:tabs>
              <w:suppressAutoHyphens/>
              <w:spacing w:before="0" w:beforeAutospacing="0" w:after="0" w:afterAutospacing="0"/>
              <w:ind w:left="33"/>
              <w:jc w:val="both"/>
              <w:rPr>
                <w:b/>
              </w:rPr>
            </w:pPr>
            <w:r w:rsidRPr="005E193A">
              <w:t>Изложить ст.12 в следующей редакции: «</w:t>
            </w:r>
            <w:r w:rsidRPr="005E193A">
              <w:rPr>
                <w:b/>
              </w:rPr>
              <w:t>Статья 12. Голосование по вопросам изменения границ округа или преобразования округа</w:t>
            </w:r>
          </w:p>
          <w:p w14:paraId="15C7373B" w14:textId="77777777" w:rsidR="00DE5C2A" w:rsidRPr="005E193A" w:rsidRDefault="00DE5C2A" w:rsidP="00DE5C2A">
            <w:pPr>
              <w:pStyle w:val="a5"/>
              <w:tabs>
                <w:tab w:val="left" w:pos="5845"/>
              </w:tabs>
              <w:suppressAutoHyphens/>
              <w:spacing w:before="0" w:beforeAutospacing="0" w:after="0" w:afterAutospacing="0"/>
              <w:ind w:left="33" w:firstLine="459"/>
              <w:jc w:val="both"/>
            </w:pPr>
            <w:r w:rsidRPr="005E193A">
              <w:t xml:space="preserve">1. Голосование по вопросам изменения границ округа, преобразования округа назначается решением Совета депутатов округа и проводится в порядке, установленном федеральным законом </w:t>
            </w:r>
            <w:r w:rsidRPr="005E193A">
              <w:br/>
              <w:t xml:space="preserve">и принимаемым в соответствии с ним законом Луганской Народной Республики для проведения местного референдума, с учетом особенностей, предусмотренных Федеральным законом </w:t>
            </w:r>
            <w:r w:rsidRPr="005E193A">
              <w:br/>
              <w:t xml:space="preserve">от 06.10.2003 № 131-ФЗ «Об общих принципах организации местного самоуправления в Российской </w:t>
            </w:r>
            <w:r w:rsidRPr="005E193A">
              <w:lastRenderedPageBreak/>
              <w:t xml:space="preserve">Федерации», при этом положения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w:t>
            </w:r>
            <w:r w:rsidRPr="005E193A">
              <w:br/>
              <w:t>а также определяющие юридическую силу решения, принятого на референдуме, не применяются.</w:t>
            </w:r>
          </w:p>
          <w:p w14:paraId="169E8038" w14:textId="77777777" w:rsidR="00DE5C2A" w:rsidRPr="005E193A" w:rsidRDefault="00DE5C2A" w:rsidP="00DE5C2A">
            <w:pPr>
              <w:pStyle w:val="a5"/>
              <w:tabs>
                <w:tab w:val="left" w:pos="5845"/>
              </w:tabs>
              <w:suppressAutoHyphens/>
              <w:spacing w:before="0" w:beforeAutospacing="0" w:after="0" w:afterAutospacing="0"/>
              <w:ind w:left="33" w:firstLine="459"/>
              <w:jc w:val="both"/>
            </w:pPr>
            <w:r w:rsidRPr="005E193A">
              <w:t xml:space="preserve">2. Голосование по вопросам изменения границ округа, преобразование округа считается состоявшимся, если в нем приняло участие более половины жителей округа, обладающих избирательным правом, или части округа, обладающих избирательным правом. Согласие населения на изменение границ округа, преобразование округа считается полученным, если за указанное изменение, преобразование проголосовало более половины принявших участие </w:t>
            </w:r>
            <w:r w:rsidRPr="005E193A">
              <w:br/>
              <w:t>в голосовании жителей округа или части округа.</w:t>
            </w:r>
          </w:p>
          <w:p w14:paraId="59A99725" w14:textId="77777777" w:rsidR="00DE5C2A" w:rsidRPr="005E193A" w:rsidRDefault="00DE5C2A" w:rsidP="00DE5C2A">
            <w:pPr>
              <w:pStyle w:val="a5"/>
              <w:suppressAutoHyphens/>
              <w:spacing w:before="0" w:beforeAutospacing="0" w:after="0" w:afterAutospacing="0"/>
              <w:jc w:val="both"/>
            </w:pPr>
            <w:r w:rsidRPr="005E193A">
              <w:t>3. Итоги голосования по вопросам изменения границ округа, преобразования округа и принятые решения подлежат официальному опубликованию (обнародованию).</w:t>
            </w:r>
          </w:p>
        </w:tc>
        <w:tc>
          <w:tcPr>
            <w:tcW w:w="1682" w:type="dxa"/>
          </w:tcPr>
          <w:p w14:paraId="5A184620" w14:textId="069C2C30"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DE5C2A" w:rsidRPr="005E193A" w14:paraId="63B9156B" w14:textId="77777777" w:rsidTr="00730251">
        <w:trPr>
          <w:trHeight w:val="177"/>
        </w:trPr>
        <w:tc>
          <w:tcPr>
            <w:tcW w:w="675" w:type="dxa"/>
          </w:tcPr>
          <w:p w14:paraId="718070E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7772CE5" w14:textId="77777777" w:rsidR="00DE5C2A" w:rsidRPr="005E193A" w:rsidRDefault="00DE5C2A" w:rsidP="00DE5C2A">
            <w:pPr>
              <w:pStyle w:val="ConsPlusNormal"/>
              <w:suppressAutoHyphens/>
              <w:jc w:val="center"/>
              <w:rPr>
                <w:color w:val="auto"/>
                <w:szCs w:val="24"/>
              </w:rPr>
            </w:pPr>
            <w:r w:rsidRPr="005E193A">
              <w:rPr>
                <w:color w:val="auto"/>
                <w:szCs w:val="24"/>
              </w:rPr>
              <w:t>ч.1, ст.13</w:t>
            </w:r>
          </w:p>
        </w:tc>
        <w:tc>
          <w:tcPr>
            <w:tcW w:w="5867" w:type="dxa"/>
          </w:tcPr>
          <w:p w14:paraId="62024034" w14:textId="77777777" w:rsidR="00DE5C2A" w:rsidRPr="005E193A" w:rsidRDefault="00DE5C2A" w:rsidP="00DE5C2A">
            <w:pPr>
              <w:pStyle w:val="a5"/>
              <w:suppressAutoHyphens/>
              <w:spacing w:before="0" w:beforeAutospacing="0" w:after="0" w:afterAutospacing="0"/>
              <w:jc w:val="both"/>
            </w:pPr>
            <w:r w:rsidRPr="005E193A">
              <w:t>Изложить ч.1, ст.13 в следующей редакции: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tc>
        <w:tc>
          <w:tcPr>
            <w:tcW w:w="1682" w:type="dxa"/>
          </w:tcPr>
          <w:p w14:paraId="0B660421" w14:textId="3057D4B4"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EBBCF39" w14:textId="77777777" w:rsidTr="00730251">
        <w:trPr>
          <w:trHeight w:val="177"/>
        </w:trPr>
        <w:tc>
          <w:tcPr>
            <w:tcW w:w="675" w:type="dxa"/>
          </w:tcPr>
          <w:p w14:paraId="4E7782E3"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9E51036" w14:textId="77777777" w:rsidR="00DE5C2A" w:rsidRPr="005E193A" w:rsidRDefault="00DE5C2A" w:rsidP="00DE5C2A">
            <w:pPr>
              <w:pStyle w:val="ConsPlusNormal"/>
              <w:suppressAutoHyphens/>
              <w:jc w:val="center"/>
              <w:rPr>
                <w:color w:val="auto"/>
                <w:szCs w:val="24"/>
              </w:rPr>
            </w:pPr>
            <w:r w:rsidRPr="005E193A">
              <w:rPr>
                <w:color w:val="auto"/>
                <w:szCs w:val="24"/>
              </w:rPr>
              <w:t>п.1, ч.1., ст.13</w:t>
            </w:r>
          </w:p>
        </w:tc>
        <w:tc>
          <w:tcPr>
            <w:tcW w:w="5867" w:type="dxa"/>
          </w:tcPr>
          <w:p w14:paraId="43ABC7FA" w14:textId="77777777" w:rsidR="00DE5C2A" w:rsidRPr="005E193A" w:rsidRDefault="00DE5C2A" w:rsidP="00DE5C2A">
            <w:pPr>
              <w:pStyle w:val="a5"/>
              <w:suppressAutoHyphens/>
              <w:spacing w:before="0" w:beforeAutospacing="0" w:after="0" w:afterAutospacing="0"/>
              <w:jc w:val="both"/>
            </w:pPr>
            <w:r w:rsidRPr="005E193A">
              <w:t xml:space="preserve">Изложить п.1, ч.1, ст.13 в следующей </w:t>
            </w:r>
            <w:r w:rsidRPr="005E193A">
              <w:br/>
              <w:t>редакции: «в населенном пункте (</w:t>
            </w:r>
            <w:r w:rsidRPr="005E193A">
              <w:rPr>
                <w:shd w:val="clear" w:color="auto" w:fill="FFFFFF"/>
              </w:rPr>
              <w:t xml:space="preserve">в соответствии </w:t>
            </w:r>
            <w:r w:rsidRPr="005E193A">
              <w:br/>
            </w:r>
            <w:r w:rsidRPr="005E193A">
              <w:rPr>
                <w:shd w:val="clear" w:color="auto" w:fill="FFFFFF"/>
              </w:rPr>
              <w:t xml:space="preserve">с законом </w:t>
            </w:r>
            <w:r w:rsidRPr="005E193A">
              <w:t xml:space="preserve">Луганской Народной Республики </w:t>
            </w:r>
            <w:r w:rsidRPr="005E193A">
              <w:rPr>
                <w:shd w:val="clear" w:color="auto" w:fill="FFFFFF"/>
              </w:rPr>
              <w:t>на части территории населенного пункта)</w:t>
            </w:r>
            <w:r w:rsidRPr="005E193A">
              <w:t xml:space="preserve">, входящем в состав округа, по вопросу введения и использования средств самообложения граждан на территории данного </w:t>
            </w:r>
            <w:r w:rsidRPr="005E193A">
              <w:br/>
              <w:t>населенного пункта (части населенного пункта);</w:t>
            </w:r>
          </w:p>
        </w:tc>
        <w:tc>
          <w:tcPr>
            <w:tcW w:w="1682" w:type="dxa"/>
          </w:tcPr>
          <w:p w14:paraId="30238BED" w14:textId="3487B7C3"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18DEB50" w14:textId="77777777" w:rsidTr="00730251">
        <w:trPr>
          <w:trHeight w:val="177"/>
        </w:trPr>
        <w:tc>
          <w:tcPr>
            <w:tcW w:w="675" w:type="dxa"/>
          </w:tcPr>
          <w:p w14:paraId="6609AC86"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C2C8353" w14:textId="77777777" w:rsidR="00DE5C2A" w:rsidRPr="005E193A" w:rsidRDefault="00DE5C2A" w:rsidP="00DE5C2A">
            <w:pPr>
              <w:pStyle w:val="ConsPlusNormal"/>
              <w:suppressAutoHyphens/>
              <w:jc w:val="center"/>
              <w:rPr>
                <w:color w:val="auto"/>
                <w:szCs w:val="24"/>
              </w:rPr>
            </w:pPr>
            <w:r w:rsidRPr="005E193A">
              <w:rPr>
                <w:color w:val="auto"/>
                <w:szCs w:val="24"/>
              </w:rPr>
              <w:t>ч.2, ст.13</w:t>
            </w:r>
          </w:p>
        </w:tc>
        <w:tc>
          <w:tcPr>
            <w:tcW w:w="5867" w:type="dxa"/>
          </w:tcPr>
          <w:p w14:paraId="72B6B72E" w14:textId="77777777" w:rsidR="00DE5C2A" w:rsidRPr="005E193A" w:rsidRDefault="00DE5C2A" w:rsidP="00DE5C2A">
            <w:pPr>
              <w:pStyle w:val="a5"/>
              <w:tabs>
                <w:tab w:val="left" w:pos="5845"/>
              </w:tabs>
              <w:suppressAutoHyphens/>
              <w:spacing w:before="0" w:beforeAutospacing="0" w:after="0" w:afterAutospacing="0"/>
              <w:ind w:left="-31"/>
              <w:jc w:val="both"/>
            </w:pPr>
            <w:r w:rsidRPr="005E193A">
              <w:t>Изложить ч.2, ст.13 в следующей редакции : «Решение о созыве схода граждан принимает Глава округа по собственной инициативе либо по инициативе группы жителей населенного пункта численностью не менее 10 человек, а в случае проведения схода граждан на части территории населенного пункта по вопросу введения и использования средств самообложения граждан на территории данной части населенного пункта, решение о созыве схода граждан принимается Советом депутатов по инициативе группы жителей соответствующей части территории населенного пункта численностью не менее 10 человек.  </w:t>
            </w:r>
          </w:p>
        </w:tc>
        <w:tc>
          <w:tcPr>
            <w:tcW w:w="1682" w:type="dxa"/>
          </w:tcPr>
          <w:p w14:paraId="669E4A1B" w14:textId="55A17A6C"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4334193A" w14:textId="77777777" w:rsidTr="00730251">
        <w:trPr>
          <w:trHeight w:val="177"/>
        </w:trPr>
        <w:tc>
          <w:tcPr>
            <w:tcW w:w="675" w:type="dxa"/>
          </w:tcPr>
          <w:p w14:paraId="1C893F6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852C02A" w14:textId="77777777" w:rsidR="00DE5C2A" w:rsidRPr="005E193A" w:rsidRDefault="00DE5C2A" w:rsidP="00DE5C2A">
            <w:pPr>
              <w:pStyle w:val="ConsPlusNormal"/>
              <w:suppressAutoHyphens/>
              <w:jc w:val="center"/>
              <w:rPr>
                <w:color w:val="auto"/>
                <w:szCs w:val="24"/>
              </w:rPr>
            </w:pPr>
            <w:r w:rsidRPr="005E193A">
              <w:rPr>
                <w:color w:val="auto"/>
                <w:szCs w:val="24"/>
              </w:rPr>
              <w:t xml:space="preserve"> ч.1, ст. 13</w:t>
            </w:r>
          </w:p>
        </w:tc>
        <w:tc>
          <w:tcPr>
            <w:tcW w:w="5867" w:type="dxa"/>
          </w:tcPr>
          <w:p w14:paraId="79A2F25B" w14:textId="77777777" w:rsidR="00DE5C2A" w:rsidRPr="005E193A" w:rsidRDefault="00DE5C2A" w:rsidP="00DE5C2A">
            <w:pPr>
              <w:ind w:left="-108"/>
              <w:jc w:val="both"/>
              <w:rPr>
                <w:i/>
                <w:iCs/>
              </w:rPr>
            </w:pPr>
            <w:r w:rsidRPr="005E193A">
              <w:t>Дополнить ч.1, ст. 13 пунктом 2 следующего содерж</w:t>
            </w:r>
            <w:r w:rsidRPr="005E193A">
              <w:t>а</w:t>
            </w:r>
            <w:r w:rsidRPr="005E193A">
              <w:t>ния: «в сельском населенном пункте по вопросу в</w:t>
            </w:r>
            <w:r w:rsidRPr="005E193A">
              <w:t>ы</w:t>
            </w:r>
            <w:r w:rsidRPr="005E193A">
              <w:t>движения кандидатуры старосты сельского населенн</w:t>
            </w:r>
            <w:r w:rsidRPr="005E193A">
              <w:t>о</w:t>
            </w:r>
            <w:r w:rsidRPr="005E193A">
              <w:t>го пункта, а также по вопросу досрочного прекращения полномочий старосты сельского населенного пункта</w:t>
            </w:r>
            <w:r w:rsidRPr="005E193A">
              <w:rPr>
                <w:i/>
                <w:iCs/>
              </w:rPr>
              <w:t>»</w:t>
            </w:r>
          </w:p>
        </w:tc>
        <w:tc>
          <w:tcPr>
            <w:tcW w:w="1682" w:type="dxa"/>
          </w:tcPr>
          <w:p w14:paraId="7B388ADC" w14:textId="2EE25F1F"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552C08" w:rsidRPr="005E193A" w14:paraId="4A8642C4" w14:textId="77777777" w:rsidTr="00730251">
        <w:trPr>
          <w:trHeight w:val="177"/>
        </w:trPr>
        <w:tc>
          <w:tcPr>
            <w:tcW w:w="675" w:type="dxa"/>
          </w:tcPr>
          <w:p w14:paraId="2035D555" w14:textId="77777777" w:rsidR="00552C08" w:rsidRPr="005E193A" w:rsidRDefault="00552C08" w:rsidP="00DE5C2A">
            <w:pPr>
              <w:pStyle w:val="ConsPlusNormal"/>
              <w:numPr>
                <w:ilvl w:val="0"/>
                <w:numId w:val="4"/>
              </w:numPr>
              <w:suppressAutoHyphens/>
              <w:ind w:left="567" w:hanging="567"/>
              <w:jc w:val="center"/>
              <w:rPr>
                <w:color w:val="auto"/>
                <w:szCs w:val="24"/>
              </w:rPr>
            </w:pPr>
          </w:p>
        </w:tc>
        <w:tc>
          <w:tcPr>
            <w:tcW w:w="1438" w:type="dxa"/>
          </w:tcPr>
          <w:p w14:paraId="4C45EC1B" w14:textId="2C7105A7" w:rsidR="00552C08" w:rsidRPr="005E193A" w:rsidRDefault="00552C08" w:rsidP="00DE5C2A">
            <w:pPr>
              <w:pStyle w:val="ConsPlusNormal"/>
              <w:suppressAutoHyphens/>
              <w:jc w:val="center"/>
              <w:rPr>
                <w:color w:val="auto"/>
                <w:szCs w:val="24"/>
              </w:rPr>
            </w:pPr>
            <w:r w:rsidRPr="005E193A">
              <w:rPr>
                <w:color w:val="auto"/>
                <w:szCs w:val="24"/>
              </w:rPr>
              <w:t>ч. 2, ст. 15</w:t>
            </w:r>
          </w:p>
        </w:tc>
        <w:tc>
          <w:tcPr>
            <w:tcW w:w="5867" w:type="dxa"/>
          </w:tcPr>
          <w:p w14:paraId="317F9390" w14:textId="5DEC8690" w:rsidR="00552C08" w:rsidRPr="005E193A" w:rsidRDefault="00552C08" w:rsidP="00DE5C2A">
            <w:pPr>
              <w:ind w:left="-108"/>
              <w:jc w:val="both"/>
            </w:pPr>
            <w:r w:rsidRPr="005E193A">
              <w:t>Изложить ч. 2 ст. 15 в следующей редакции: «2. С ин</w:t>
            </w:r>
            <w:r w:rsidRPr="005E193A">
              <w:t>и</w:t>
            </w:r>
            <w:r w:rsidRPr="005E193A">
              <w:lastRenderedPageBreak/>
              <w:t>циативой о внесении инициативного проекта вправе выступить инициативная группа численностью не м</w:t>
            </w:r>
            <w:r w:rsidRPr="005E193A">
              <w:t>е</w:t>
            </w:r>
            <w:r w:rsidRPr="005E193A">
              <w:t>нее десяти граждан, достигших шестнадцатилетнего возраста и проживающих на территории округа, органы территориального общественного самоуправления, староста сельского населенного пункта (далее - иниц</w:t>
            </w:r>
            <w:r w:rsidRPr="005E193A">
              <w:t>и</w:t>
            </w:r>
            <w:r w:rsidRPr="005E193A">
              <w:t>аторы проекта). Минимальная численность инициати</w:t>
            </w:r>
            <w:r w:rsidRPr="005E193A">
              <w:t>в</w:t>
            </w:r>
            <w:r w:rsidRPr="005E193A">
              <w:t>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округа.»</w:t>
            </w:r>
          </w:p>
        </w:tc>
        <w:tc>
          <w:tcPr>
            <w:tcW w:w="1682" w:type="dxa"/>
          </w:tcPr>
          <w:p w14:paraId="064CC74B" w14:textId="77777777" w:rsidR="00552C08" w:rsidRPr="002379CA" w:rsidRDefault="00552C08" w:rsidP="00DE5C2A">
            <w:pPr>
              <w:pStyle w:val="ConsPlusNormal"/>
              <w:suppressAutoHyphens/>
              <w:jc w:val="center"/>
              <w:rPr>
                <w:color w:val="auto"/>
                <w:szCs w:val="24"/>
              </w:rPr>
            </w:pPr>
          </w:p>
        </w:tc>
      </w:tr>
      <w:tr w:rsidR="00DE5C2A" w:rsidRPr="005E193A" w14:paraId="5B5D591F" w14:textId="77777777" w:rsidTr="00730251">
        <w:trPr>
          <w:trHeight w:val="177"/>
        </w:trPr>
        <w:tc>
          <w:tcPr>
            <w:tcW w:w="675" w:type="dxa"/>
          </w:tcPr>
          <w:p w14:paraId="40B890ED"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39C9930" w14:textId="77777777" w:rsidR="00DE5C2A" w:rsidRPr="005E193A" w:rsidRDefault="00DE5C2A" w:rsidP="00DE5C2A">
            <w:pPr>
              <w:pStyle w:val="ConsPlusNormal"/>
              <w:suppressAutoHyphens/>
              <w:jc w:val="center"/>
              <w:rPr>
                <w:color w:val="auto"/>
                <w:szCs w:val="24"/>
              </w:rPr>
            </w:pPr>
            <w:r w:rsidRPr="005E193A">
              <w:rPr>
                <w:color w:val="auto"/>
                <w:szCs w:val="24"/>
              </w:rPr>
              <w:t>ч.2, ст.16</w:t>
            </w:r>
          </w:p>
        </w:tc>
        <w:tc>
          <w:tcPr>
            <w:tcW w:w="5867" w:type="dxa"/>
          </w:tcPr>
          <w:p w14:paraId="29AD65AF" w14:textId="77777777" w:rsidR="00DE5C2A" w:rsidRPr="005E193A" w:rsidRDefault="00DE5C2A" w:rsidP="00DE5C2A">
            <w:pPr>
              <w:ind w:left="-108"/>
              <w:jc w:val="both"/>
            </w:pPr>
            <w:r w:rsidRPr="005E193A">
              <w:t>Изложить ч.2, ст.16 в следующей редакции: «Порядок организации и осуществления территориальн</w:t>
            </w:r>
            <w:r w:rsidRPr="005E193A">
              <w:t>о</w:t>
            </w:r>
            <w:r w:rsidRPr="005E193A">
              <w:t>го </w:t>
            </w:r>
            <w:r w:rsidRPr="005E193A">
              <w:rPr>
                <w:spacing w:val="-1"/>
              </w:rPr>
              <w:t>общественного самоуправления, условия и порядок выделения необходимых </w:t>
            </w:r>
            <w:r w:rsidRPr="005E193A">
              <w:t>средств из бюджета округа, а также порядок регистрации устава территориального общественного самоуправления определяются решен</w:t>
            </w:r>
            <w:r w:rsidRPr="005E193A">
              <w:t>и</w:t>
            </w:r>
            <w:r w:rsidRPr="005E193A">
              <w:t>ем Совета депутатов в соответствии с Федеральным законом  от 06.10.2003 № 131-ФЗ «Об общих принц</w:t>
            </w:r>
            <w:r w:rsidRPr="005E193A">
              <w:t>и</w:t>
            </w:r>
            <w:r w:rsidRPr="005E193A">
              <w:t>пах организации местного самоуправления в Росси</w:t>
            </w:r>
            <w:r w:rsidRPr="005E193A">
              <w:t>й</w:t>
            </w:r>
            <w:r w:rsidRPr="005E193A">
              <w:t>ской Федерации».</w:t>
            </w:r>
          </w:p>
        </w:tc>
        <w:tc>
          <w:tcPr>
            <w:tcW w:w="1682" w:type="dxa"/>
          </w:tcPr>
          <w:p w14:paraId="7C22BA98" w14:textId="3D67F297"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18E2D9BC" w14:textId="77777777" w:rsidTr="00730251">
        <w:trPr>
          <w:trHeight w:val="177"/>
        </w:trPr>
        <w:tc>
          <w:tcPr>
            <w:tcW w:w="675" w:type="dxa"/>
          </w:tcPr>
          <w:p w14:paraId="2730D68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7A1B6FB" w14:textId="77777777" w:rsidR="00DE5C2A" w:rsidRPr="005E193A" w:rsidRDefault="00DE5C2A" w:rsidP="00DE5C2A">
            <w:pPr>
              <w:pStyle w:val="ConsPlusNormal"/>
              <w:suppressAutoHyphens/>
              <w:jc w:val="center"/>
              <w:rPr>
                <w:color w:val="auto"/>
                <w:szCs w:val="24"/>
              </w:rPr>
            </w:pPr>
            <w:r w:rsidRPr="005E193A">
              <w:rPr>
                <w:color w:val="auto"/>
                <w:szCs w:val="24"/>
              </w:rPr>
              <w:t>п.3.1, ч.3, ст.17</w:t>
            </w:r>
          </w:p>
        </w:tc>
        <w:tc>
          <w:tcPr>
            <w:tcW w:w="5867" w:type="dxa"/>
          </w:tcPr>
          <w:p w14:paraId="31F583CA" w14:textId="77777777" w:rsidR="00DE5C2A" w:rsidRPr="005E193A" w:rsidRDefault="00DE5C2A" w:rsidP="00DE5C2A">
            <w:pPr>
              <w:pStyle w:val="a5"/>
              <w:suppressAutoHyphens/>
              <w:spacing w:before="0" w:beforeAutospacing="0" w:after="0" w:afterAutospacing="0"/>
              <w:jc w:val="both"/>
            </w:pPr>
            <w:r w:rsidRPr="005E193A">
              <w:t xml:space="preserve">Изложить п.3.1, ч.3, ст.17 в следующей </w:t>
            </w:r>
            <w:r w:rsidRPr="005E193A">
              <w:br/>
              <w:t xml:space="preserve">редакции: «проект Устава округа, а также проект </w:t>
            </w:r>
            <w:r w:rsidRPr="005E193A">
              <w:br/>
              <w:t xml:space="preserve">решения Совета депутатов о внесении изменений </w:t>
            </w:r>
            <w:r w:rsidRPr="005E193A">
              <w:br/>
              <w:t xml:space="preserve">и дополнений в Устав округа, кроме случаев, когда </w:t>
            </w:r>
            <w:r w:rsidRPr="005E193A">
              <w:br/>
              <w:t xml:space="preserve">в Устав округа вносятся изменения в форме точного воспроизведения положений Конституции </w:t>
            </w:r>
            <w:r w:rsidRPr="005E193A">
              <w:br/>
              <w:t xml:space="preserve">Российской Федерации, федеральных законов, </w:t>
            </w:r>
            <w:r w:rsidRPr="005E193A">
              <w:br/>
              <w:t>Конституции  Луганской Народной Республики или законов Луганской Народной Республики в целях приведения Устава округа в соответствие с этими нормативными правовыми актами;»</w:t>
            </w:r>
          </w:p>
        </w:tc>
        <w:tc>
          <w:tcPr>
            <w:tcW w:w="1682" w:type="dxa"/>
          </w:tcPr>
          <w:p w14:paraId="32CDB699" w14:textId="57D26BE3"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44FCE496" w14:textId="77777777" w:rsidTr="00730251">
        <w:trPr>
          <w:trHeight w:val="177"/>
        </w:trPr>
        <w:tc>
          <w:tcPr>
            <w:tcW w:w="675" w:type="dxa"/>
          </w:tcPr>
          <w:p w14:paraId="51C7C615"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806E3B9" w14:textId="77777777" w:rsidR="00DE5C2A" w:rsidRPr="005E193A" w:rsidRDefault="00DE5C2A" w:rsidP="00DE5C2A">
            <w:pPr>
              <w:pStyle w:val="ConsPlusNormal"/>
              <w:suppressAutoHyphens/>
              <w:jc w:val="center"/>
              <w:rPr>
                <w:color w:val="auto"/>
                <w:szCs w:val="24"/>
              </w:rPr>
            </w:pPr>
            <w:r w:rsidRPr="005E193A">
              <w:rPr>
                <w:color w:val="auto"/>
                <w:szCs w:val="24"/>
              </w:rPr>
              <w:t>п.3.4, ч.3, ст.17</w:t>
            </w:r>
          </w:p>
        </w:tc>
        <w:tc>
          <w:tcPr>
            <w:tcW w:w="5867" w:type="dxa"/>
          </w:tcPr>
          <w:p w14:paraId="3B5B3714" w14:textId="77777777" w:rsidR="00DE5C2A" w:rsidRPr="005E193A" w:rsidRDefault="00DE5C2A" w:rsidP="00DE5C2A">
            <w:pPr>
              <w:pStyle w:val="a5"/>
              <w:suppressAutoHyphens/>
              <w:spacing w:before="0" w:beforeAutospacing="0" w:after="0" w:afterAutospacing="0"/>
              <w:jc w:val="both"/>
            </w:pPr>
            <w:r w:rsidRPr="005E193A">
              <w:t xml:space="preserve">Изложить п.3.4, ч.3, ст.17 в следующей редакции: «вопросы о преобразовании округа </w:t>
            </w:r>
            <w:r w:rsidRPr="005E193A">
              <w:br/>
              <w:t xml:space="preserve">как муниципального образования, за исключением случаев, если в соответствии со статьей </w:t>
            </w:r>
            <w:r w:rsidRPr="005E193A">
              <w:br/>
              <w:t xml:space="preserve">13 Федерального закона от 06.10.2003 № 131-ФЗ </w:t>
            </w:r>
            <w:r w:rsidRPr="005E193A">
              <w:b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tc>
        <w:tc>
          <w:tcPr>
            <w:tcW w:w="1682" w:type="dxa"/>
          </w:tcPr>
          <w:p w14:paraId="355CD24F" w14:textId="3E81C5EC"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A4EAB2C" w14:textId="77777777" w:rsidTr="00730251">
        <w:trPr>
          <w:trHeight w:val="177"/>
        </w:trPr>
        <w:tc>
          <w:tcPr>
            <w:tcW w:w="675" w:type="dxa"/>
          </w:tcPr>
          <w:p w14:paraId="34DA17B3"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DCBF343" w14:textId="77777777" w:rsidR="00DE5C2A" w:rsidRPr="005E193A" w:rsidRDefault="00DE5C2A" w:rsidP="00DE5C2A">
            <w:pPr>
              <w:pStyle w:val="ConsPlusNormal"/>
              <w:suppressAutoHyphens/>
              <w:jc w:val="center"/>
              <w:rPr>
                <w:color w:val="auto"/>
                <w:szCs w:val="24"/>
              </w:rPr>
            </w:pPr>
            <w:r w:rsidRPr="005E193A">
              <w:rPr>
                <w:color w:val="auto"/>
                <w:szCs w:val="24"/>
              </w:rPr>
              <w:t>ч.2, ст.18</w:t>
            </w:r>
          </w:p>
        </w:tc>
        <w:tc>
          <w:tcPr>
            <w:tcW w:w="5867" w:type="dxa"/>
          </w:tcPr>
          <w:p w14:paraId="044024E4" w14:textId="77777777" w:rsidR="00DE5C2A" w:rsidRPr="005E193A" w:rsidRDefault="00DE5C2A" w:rsidP="00DE5C2A">
            <w:pPr>
              <w:pStyle w:val="a5"/>
              <w:suppressAutoHyphens/>
              <w:spacing w:before="0" w:beforeAutospacing="0" w:after="0" w:afterAutospacing="0"/>
              <w:jc w:val="both"/>
            </w:pPr>
            <w:r w:rsidRPr="005E193A">
              <w:t xml:space="preserve">Изложить ч.2, ст.18 в следующей редакции: «Собрание граждан проводится по инициативе </w:t>
            </w:r>
            <w:r w:rsidRPr="005E193A">
              <w:br/>
              <w:t xml:space="preserve">населения, Совета депутатов, Главы округа, а также </w:t>
            </w:r>
            <w:r w:rsidRPr="005E193A">
              <w:br/>
              <w:t xml:space="preserve">в случаях, предусмотренных уставом </w:t>
            </w:r>
            <w:r w:rsidRPr="005E193A">
              <w:br/>
              <w:t>территориального общественного самоуправления»</w:t>
            </w:r>
          </w:p>
        </w:tc>
        <w:tc>
          <w:tcPr>
            <w:tcW w:w="1682" w:type="dxa"/>
          </w:tcPr>
          <w:p w14:paraId="2BD3E03F" w14:textId="1392BC23"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5575556" w14:textId="77777777" w:rsidTr="00730251">
        <w:trPr>
          <w:trHeight w:val="177"/>
        </w:trPr>
        <w:tc>
          <w:tcPr>
            <w:tcW w:w="675" w:type="dxa"/>
          </w:tcPr>
          <w:p w14:paraId="3709B278"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A106643" w14:textId="77777777" w:rsidR="00DE5C2A" w:rsidRPr="005E193A" w:rsidRDefault="00DE5C2A" w:rsidP="00DE5C2A">
            <w:pPr>
              <w:pStyle w:val="ConsPlusNormal"/>
              <w:suppressAutoHyphens/>
              <w:rPr>
                <w:color w:val="auto"/>
                <w:szCs w:val="24"/>
              </w:rPr>
            </w:pPr>
            <w:r w:rsidRPr="005E193A">
              <w:rPr>
                <w:color w:val="auto"/>
                <w:szCs w:val="24"/>
              </w:rPr>
              <w:t>ч.5, ст.18</w:t>
            </w:r>
          </w:p>
        </w:tc>
        <w:tc>
          <w:tcPr>
            <w:tcW w:w="5867" w:type="dxa"/>
          </w:tcPr>
          <w:p w14:paraId="322FC273" w14:textId="77777777" w:rsidR="00DE5C2A" w:rsidRPr="005E193A" w:rsidRDefault="00DE5C2A" w:rsidP="00DE5C2A">
            <w:pPr>
              <w:pStyle w:val="a5"/>
              <w:suppressAutoHyphens/>
              <w:spacing w:before="0" w:beforeAutospacing="0" w:after="0" w:afterAutospacing="0"/>
              <w:jc w:val="both"/>
            </w:pPr>
            <w:r w:rsidRPr="005E193A">
              <w:t xml:space="preserve">Изложить ч.5, ст.18 в следующей редакции: «Порядок назначения и проведения собраний граждан, а также полномочия собрания граждан определяются </w:t>
            </w:r>
            <w:r w:rsidRPr="005E193A">
              <w:lastRenderedPageBreak/>
              <w:t xml:space="preserve">решением Совета депутатов в соответствии с Федеральным законом </w:t>
            </w:r>
            <w:r w:rsidRPr="005E193A">
              <w:rPr>
                <w:bCs/>
              </w:rPr>
              <w:t>от 06.10.2003 № 131-ФЗ</w:t>
            </w:r>
            <w:r w:rsidRPr="005E193A">
              <w:rPr>
                <w:b/>
              </w:rPr>
              <w:t xml:space="preserve"> </w:t>
            </w:r>
            <w:r w:rsidRPr="005E193A">
              <w:t>«Об общих принципах организации местного самоуправления в Российской Федерации» и настоящим Уставом.</w:t>
            </w:r>
          </w:p>
          <w:p w14:paraId="6D4392C3" w14:textId="77777777" w:rsidR="00DE5C2A" w:rsidRPr="005E193A" w:rsidRDefault="00DE5C2A" w:rsidP="00DE5C2A">
            <w:pPr>
              <w:ind w:left="-128" w:firstLine="283"/>
              <w:jc w:val="both"/>
            </w:pPr>
            <w:r w:rsidRPr="005E193A">
              <w:rPr>
                <w:shd w:val="clear" w:color="auto" w:fill="FFFFFF"/>
              </w:rPr>
              <w:t>Порядок назначения и проведения собрания граждан в целях осуществления территориального обществе</w:t>
            </w:r>
            <w:r w:rsidRPr="005E193A">
              <w:rPr>
                <w:shd w:val="clear" w:color="auto" w:fill="FFFFFF"/>
              </w:rPr>
              <w:t>н</w:t>
            </w:r>
            <w:r w:rsidRPr="005E193A">
              <w:rPr>
                <w:shd w:val="clear" w:color="auto" w:fill="FFFFFF"/>
              </w:rPr>
              <w:t>ного самоуправления определяется уставом территор</w:t>
            </w:r>
            <w:r w:rsidRPr="005E193A">
              <w:rPr>
                <w:shd w:val="clear" w:color="auto" w:fill="FFFFFF"/>
              </w:rPr>
              <w:t>и</w:t>
            </w:r>
            <w:r w:rsidRPr="005E193A">
              <w:rPr>
                <w:shd w:val="clear" w:color="auto" w:fill="FFFFFF"/>
              </w:rPr>
              <w:t>ального общественного самоуправления.</w:t>
            </w:r>
            <w:r w:rsidRPr="005E193A">
              <w:t>»</w:t>
            </w:r>
          </w:p>
        </w:tc>
        <w:tc>
          <w:tcPr>
            <w:tcW w:w="1682" w:type="dxa"/>
          </w:tcPr>
          <w:p w14:paraId="54622CA3" w14:textId="7F48568A" w:rsidR="00DE5C2A" w:rsidRPr="002379CA" w:rsidRDefault="00DE5C2A" w:rsidP="00DE5C2A">
            <w:pPr>
              <w:pStyle w:val="ConsPlusNormal"/>
              <w:suppressAutoHyphens/>
              <w:jc w:val="center"/>
              <w:rPr>
                <w:color w:val="auto"/>
                <w:szCs w:val="24"/>
              </w:rPr>
            </w:pPr>
            <w:r w:rsidRPr="002379CA">
              <w:rPr>
                <w:color w:val="auto"/>
                <w:szCs w:val="24"/>
              </w:rPr>
              <w:lastRenderedPageBreak/>
              <w:t xml:space="preserve">Внесение указанного изменения </w:t>
            </w:r>
            <w:r w:rsidRPr="002379CA">
              <w:rPr>
                <w:color w:val="auto"/>
                <w:szCs w:val="24"/>
              </w:rPr>
              <w:lastRenderedPageBreak/>
              <w:t>обоснованно.</w:t>
            </w:r>
          </w:p>
        </w:tc>
      </w:tr>
      <w:tr w:rsidR="00DE5C2A" w:rsidRPr="005E193A" w14:paraId="175F1624" w14:textId="77777777" w:rsidTr="00730251">
        <w:trPr>
          <w:trHeight w:val="177"/>
        </w:trPr>
        <w:tc>
          <w:tcPr>
            <w:tcW w:w="675" w:type="dxa"/>
          </w:tcPr>
          <w:p w14:paraId="1271A235"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C687630" w14:textId="77777777" w:rsidR="00DE5C2A" w:rsidRPr="005E193A" w:rsidRDefault="00DE5C2A" w:rsidP="00DE5C2A">
            <w:pPr>
              <w:pStyle w:val="ConsPlusNormal"/>
              <w:suppressAutoHyphens/>
              <w:jc w:val="center"/>
              <w:rPr>
                <w:color w:val="auto"/>
                <w:szCs w:val="24"/>
              </w:rPr>
            </w:pPr>
            <w:r w:rsidRPr="005E193A">
              <w:rPr>
                <w:color w:val="auto"/>
                <w:szCs w:val="24"/>
              </w:rPr>
              <w:t>ч.6, ст.18</w:t>
            </w:r>
          </w:p>
        </w:tc>
        <w:tc>
          <w:tcPr>
            <w:tcW w:w="5867" w:type="dxa"/>
          </w:tcPr>
          <w:p w14:paraId="3E8AEC59" w14:textId="77777777" w:rsidR="00DE5C2A" w:rsidRPr="005E193A" w:rsidRDefault="00DE5C2A" w:rsidP="00DE5C2A">
            <w:pPr>
              <w:pStyle w:val="a5"/>
              <w:suppressAutoHyphens/>
              <w:spacing w:before="0" w:beforeAutospacing="0" w:after="0" w:afterAutospacing="0"/>
              <w:jc w:val="both"/>
            </w:pPr>
            <w:r w:rsidRPr="005E193A">
              <w:t>Изложить ч.6, ст.18 в следующей редакции: «Итоги собрания граждан подлежат официальному опубликованию (обнародованию).»</w:t>
            </w:r>
          </w:p>
        </w:tc>
        <w:tc>
          <w:tcPr>
            <w:tcW w:w="1682" w:type="dxa"/>
          </w:tcPr>
          <w:p w14:paraId="7299F529" w14:textId="152CE57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E9699D0" w14:textId="77777777" w:rsidTr="00730251">
        <w:trPr>
          <w:trHeight w:val="177"/>
        </w:trPr>
        <w:tc>
          <w:tcPr>
            <w:tcW w:w="675" w:type="dxa"/>
          </w:tcPr>
          <w:p w14:paraId="35E11A73"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7C09089" w14:textId="77777777" w:rsidR="00DE5C2A" w:rsidRPr="005E193A" w:rsidRDefault="00DE5C2A" w:rsidP="00DE5C2A">
            <w:pPr>
              <w:pStyle w:val="ConsPlusNormal"/>
              <w:suppressAutoHyphens/>
              <w:jc w:val="center"/>
              <w:rPr>
                <w:color w:val="auto"/>
                <w:szCs w:val="24"/>
              </w:rPr>
            </w:pPr>
            <w:r w:rsidRPr="005E193A">
              <w:rPr>
                <w:color w:val="auto"/>
                <w:szCs w:val="24"/>
              </w:rPr>
              <w:t>ч.2, ст.20</w:t>
            </w:r>
          </w:p>
        </w:tc>
        <w:tc>
          <w:tcPr>
            <w:tcW w:w="5867" w:type="dxa"/>
          </w:tcPr>
          <w:p w14:paraId="51759AAE" w14:textId="77777777" w:rsidR="00DE5C2A" w:rsidRPr="005E193A" w:rsidRDefault="00DE5C2A" w:rsidP="00DE5C2A">
            <w:pPr>
              <w:pStyle w:val="a5"/>
              <w:suppressAutoHyphens/>
              <w:spacing w:before="0" w:beforeAutospacing="0" w:after="0" w:afterAutospacing="0"/>
              <w:jc w:val="both"/>
            </w:pPr>
            <w:r w:rsidRPr="005E193A">
              <w:t xml:space="preserve">Изложить ч.2, ст.20 в следующей редакции: «Порядок назначения и проведения опроса граждан определяется решением Совета депутатов </w:t>
            </w:r>
            <w:r w:rsidRPr="005E193A">
              <w:br/>
              <w:t xml:space="preserve">в соответствии с Федеральным законом от 06.10.2003 № 131-ФЗ «Об общих принципах организации местного самоуправления в Российской Федерации» и Законом Луганской Народной Республики </w:t>
            </w:r>
            <w:r w:rsidRPr="005E193A">
              <w:br/>
              <w:t>от 30.03.2023 № 432-III «О местном самоуправлении в Луганской Народной Республике».»</w:t>
            </w:r>
          </w:p>
        </w:tc>
        <w:tc>
          <w:tcPr>
            <w:tcW w:w="1682" w:type="dxa"/>
          </w:tcPr>
          <w:p w14:paraId="27BBE6EB" w14:textId="766AFCE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111A9CB" w14:textId="77777777" w:rsidTr="00730251">
        <w:trPr>
          <w:trHeight w:val="177"/>
        </w:trPr>
        <w:tc>
          <w:tcPr>
            <w:tcW w:w="675" w:type="dxa"/>
          </w:tcPr>
          <w:p w14:paraId="2297B59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11EA44C" w14:textId="77777777" w:rsidR="00DE5C2A" w:rsidRPr="005E193A" w:rsidRDefault="00DE5C2A" w:rsidP="00DE5C2A">
            <w:pPr>
              <w:pStyle w:val="ConsPlusNormal"/>
              <w:suppressAutoHyphens/>
              <w:jc w:val="center"/>
              <w:rPr>
                <w:color w:val="auto"/>
                <w:szCs w:val="24"/>
              </w:rPr>
            </w:pPr>
            <w:r w:rsidRPr="005E193A">
              <w:rPr>
                <w:color w:val="auto"/>
                <w:szCs w:val="24"/>
              </w:rPr>
              <w:t>ст.22</w:t>
            </w:r>
          </w:p>
        </w:tc>
        <w:tc>
          <w:tcPr>
            <w:tcW w:w="5867" w:type="dxa"/>
          </w:tcPr>
          <w:p w14:paraId="7F91B8CB" w14:textId="77777777" w:rsidR="00DE5C2A" w:rsidRPr="005E193A" w:rsidRDefault="00DE5C2A" w:rsidP="00DE5C2A">
            <w:pPr>
              <w:ind w:left="-108"/>
              <w:jc w:val="both"/>
            </w:pPr>
            <w:r w:rsidRPr="005E193A">
              <w:t>Изложить ст.22 в следующей редакции : «</w:t>
            </w:r>
            <w:r w:rsidRPr="005E193A">
              <w:rPr>
                <w:b/>
                <w:bCs/>
              </w:rPr>
              <w:t>Статья 22. Староста сельского населенного пункта и другие формы непосредственного осуществления насел</w:t>
            </w:r>
            <w:r w:rsidRPr="005E193A">
              <w:rPr>
                <w:b/>
                <w:bCs/>
              </w:rPr>
              <w:t>е</w:t>
            </w:r>
            <w:r w:rsidRPr="005E193A">
              <w:rPr>
                <w:b/>
                <w:bCs/>
              </w:rPr>
              <w:t>нием округа местного самоуправления и участия в его осуществлении</w:t>
            </w:r>
            <w:r w:rsidRPr="005E193A">
              <w:rPr>
                <w:i/>
                <w:iCs/>
              </w:rPr>
              <w:t>.</w:t>
            </w:r>
          </w:p>
          <w:p w14:paraId="146B4500" w14:textId="77777777" w:rsidR="00DE5C2A" w:rsidRPr="005E193A" w:rsidRDefault="00DE5C2A" w:rsidP="00DE5C2A">
            <w:pPr>
              <w:ind w:left="-108"/>
              <w:jc w:val="both"/>
              <w:rPr>
                <w:i/>
                <w:iCs/>
              </w:rPr>
            </w:pPr>
          </w:p>
          <w:p w14:paraId="7242D136" w14:textId="77777777" w:rsidR="00DE5C2A" w:rsidRPr="005E193A" w:rsidRDefault="00DE5C2A" w:rsidP="00DE5C2A">
            <w:pPr>
              <w:ind w:left="-108"/>
              <w:jc w:val="both"/>
            </w:pPr>
            <w:r w:rsidRPr="005E193A">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округа может назначаться староста сельского населенного пункта.</w:t>
            </w:r>
          </w:p>
          <w:p w14:paraId="0860F803" w14:textId="77777777" w:rsidR="00DE5C2A" w:rsidRPr="005E193A" w:rsidRDefault="00DE5C2A" w:rsidP="00DE5C2A">
            <w:pPr>
              <w:ind w:left="-108"/>
              <w:jc w:val="both"/>
            </w:pPr>
            <w:r w:rsidRPr="005E193A">
              <w:t>2. Староста сельского населенного пункта назначается Советом депутатов по представлению схода граждан соответствующего сельского населенного пункта из числа лиц, проживающих на территории данного сел</w:t>
            </w:r>
            <w:r w:rsidRPr="005E193A">
              <w:t>ь</w:t>
            </w:r>
            <w:r w:rsidRPr="005E193A">
              <w:t>ского населенного пункта и обладающих активным избирательным правом.</w:t>
            </w:r>
            <w:r w:rsidRPr="005E193A">
              <w:rPr>
                <w:shd w:val="clear" w:color="auto" w:fill="FFFFFF"/>
              </w:rPr>
              <w:t xml:space="preserve"> Староста сельского населенн</w:t>
            </w:r>
            <w:r w:rsidRPr="005E193A">
              <w:rPr>
                <w:shd w:val="clear" w:color="auto" w:fill="FFFFFF"/>
              </w:rPr>
              <w:t>о</w:t>
            </w:r>
            <w:r w:rsidRPr="005E193A">
              <w:rPr>
                <w:shd w:val="clear" w:color="auto" w:fill="FFFFFF"/>
              </w:rPr>
              <w:t>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w:t>
            </w:r>
            <w:r w:rsidRPr="005E193A">
              <w:rPr>
                <w:shd w:val="clear" w:color="auto" w:fill="FFFFFF"/>
              </w:rPr>
              <w:t>е</w:t>
            </w:r>
            <w:r w:rsidRPr="005E193A">
              <w:rPr>
                <w:shd w:val="clear" w:color="auto" w:fill="FFFFFF"/>
              </w:rPr>
              <w:t>дерации, достигших на день представления сходом граждан 18 лет и имеющих в собственности жилое п</w:t>
            </w:r>
            <w:r w:rsidRPr="005E193A">
              <w:rPr>
                <w:shd w:val="clear" w:color="auto" w:fill="FFFFFF"/>
              </w:rPr>
              <w:t>о</w:t>
            </w:r>
            <w:r w:rsidRPr="005E193A">
              <w:rPr>
                <w:shd w:val="clear" w:color="auto" w:fill="FFFFFF"/>
              </w:rPr>
              <w:t>мещение, расположенное на территории данного сел</w:t>
            </w:r>
            <w:r w:rsidRPr="005E193A">
              <w:rPr>
                <w:shd w:val="clear" w:color="auto" w:fill="FFFFFF"/>
              </w:rPr>
              <w:t>ь</w:t>
            </w:r>
            <w:r w:rsidRPr="005E193A">
              <w:rPr>
                <w:shd w:val="clear" w:color="auto" w:fill="FFFFFF"/>
              </w:rPr>
              <w:t>ского населенного пункта.</w:t>
            </w:r>
          </w:p>
          <w:p w14:paraId="0B173414" w14:textId="77777777" w:rsidR="00DE5C2A" w:rsidRPr="005E193A" w:rsidRDefault="00DE5C2A" w:rsidP="00DE5C2A">
            <w:pPr>
              <w:ind w:left="-108"/>
              <w:jc w:val="both"/>
            </w:pPr>
            <w:r w:rsidRPr="005E193A">
              <w:t>3. Срок полномочий старосты сельского населенного пункта составляет 5 лет.</w:t>
            </w:r>
          </w:p>
          <w:p w14:paraId="1435A475" w14:textId="77777777" w:rsidR="00DE5C2A" w:rsidRPr="005E193A" w:rsidRDefault="00DE5C2A" w:rsidP="00DE5C2A">
            <w:pPr>
              <w:ind w:left="-108"/>
              <w:jc w:val="both"/>
            </w:pPr>
            <w:r w:rsidRPr="005E193A">
              <w:t>4.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w:t>
            </w:r>
            <w:r w:rsidRPr="005E193A">
              <w:t>о</w:t>
            </w:r>
            <w:r w:rsidRPr="005E193A">
              <w:lastRenderedPageBreak/>
              <w:t>го пункта, а также в случаях, установленных пунктами 1 – 7 части 10 статьи 40 Федерального закона от 06.10.2003 № 131-ФЗ «Об общих принципах организ</w:t>
            </w:r>
            <w:r w:rsidRPr="005E193A">
              <w:t>а</w:t>
            </w:r>
            <w:r w:rsidRPr="005E193A">
              <w:t>ции местного самоуправления в Российской Федер</w:t>
            </w:r>
            <w:r w:rsidRPr="005E193A">
              <w:t>а</w:t>
            </w:r>
            <w:r w:rsidRPr="005E193A">
              <w:t>ции».</w:t>
            </w:r>
          </w:p>
          <w:p w14:paraId="68F2D107" w14:textId="77777777" w:rsidR="00DE5C2A" w:rsidRPr="005E193A" w:rsidRDefault="00DE5C2A" w:rsidP="00DE5C2A">
            <w:pPr>
              <w:ind w:left="-108"/>
              <w:jc w:val="both"/>
            </w:pPr>
            <w:r w:rsidRPr="005E193A">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w:t>
            </w:r>
            <w:r w:rsidRPr="005E193A">
              <w:t>а</w:t>
            </w:r>
            <w:r w:rsidRPr="005E193A">
              <w:t>ции местного самоуправления в Российской Федер</w:t>
            </w:r>
            <w:r w:rsidRPr="005E193A">
              <w:t>а</w:t>
            </w:r>
            <w:r w:rsidRPr="005E193A">
              <w:t>ции», а также решением Совета депутатов в соотве</w:t>
            </w:r>
            <w:r w:rsidRPr="005E193A">
              <w:t>т</w:t>
            </w:r>
            <w:r w:rsidRPr="005E193A">
              <w:t>ствии с законом Луганской Народной Республики.</w:t>
            </w:r>
          </w:p>
          <w:p w14:paraId="4649E00B" w14:textId="77777777" w:rsidR="00DE5C2A" w:rsidRPr="005E193A" w:rsidRDefault="00DE5C2A" w:rsidP="00DE5C2A">
            <w:pPr>
              <w:ind w:left="-108"/>
              <w:jc w:val="both"/>
            </w:pPr>
            <w:r w:rsidRPr="005E193A">
              <w:t>6. Гарантии деятельности и иные вопросы статуса ст</w:t>
            </w:r>
            <w:r w:rsidRPr="005E193A">
              <w:t>а</w:t>
            </w:r>
            <w:r w:rsidRPr="005E193A">
              <w:t>росты сельского населенного пункта могут устанавл</w:t>
            </w:r>
            <w:r w:rsidRPr="005E193A">
              <w:t>и</w:t>
            </w:r>
            <w:r w:rsidRPr="005E193A">
              <w:t>ваться решением Совета депутатов в соответствии с законом Луганской Народной Республики.</w:t>
            </w:r>
          </w:p>
          <w:p w14:paraId="1B24F26B" w14:textId="77777777" w:rsidR="00DE5C2A" w:rsidRPr="005E193A" w:rsidRDefault="00DE5C2A" w:rsidP="00DE5C2A">
            <w:pPr>
              <w:ind w:left="-108"/>
              <w:jc w:val="both"/>
            </w:pPr>
            <w:r w:rsidRPr="005E193A">
              <w:t xml:space="preserve">7. Наряду с предусмотренными Федеральным законом от 06.10.2003 </w:t>
            </w:r>
            <w:r w:rsidRPr="005E193A">
              <w:br/>
              <w:t>№ 131-ФЗ «Об общих принципах организации местн</w:t>
            </w:r>
            <w:r w:rsidRPr="005E193A">
              <w:t>о</w:t>
            </w:r>
            <w:r w:rsidRPr="005E193A">
              <w:t>го самоуправления в Российской Федерации» формами непосредственного осуществления населением округа местного самоуправления и участия населения в ос</w:t>
            </w:r>
            <w:r w:rsidRPr="005E193A">
              <w:t>у</w:t>
            </w:r>
            <w:r w:rsidRPr="005E193A">
              <w:t>ществлении местного самоуправления граждане вправе участвовать в осуществлении местного самоуправления в округа в иных формах, не противоречащих Констит</w:t>
            </w:r>
            <w:r w:rsidRPr="005E193A">
              <w:t>у</w:t>
            </w:r>
            <w:r w:rsidRPr="005E193A">
              <w:t>ции Российской Федерации, указанному федеральному закону и иным федеральным законам, законам Луга</w:t>
            </w:r>
            <w:r w:rsidRPr="005E193A">
              <w:t>н</w:t>
            </w:r>
            <w:r w:rsidRPr="005E193A">
              <w:t>ской Народной Республики.</w:t>
            </w:r>
          </w:p>
          <w:p w14:paraId="7374C657" w14:textId="77777777" w:rsidR="00DE5C2A" w:rsidRPr="005E193A" w:rsidRDefault="00DE5C2A" w:rsidP="00DE5C2A">
            <w:pPr>
              <w:ind w:left="-108"/>
              <w:jc w:val="both"/>
            </w:pPr>
            <w:r w:rsidRPr="005E193A">
              <w:t>8. Непосредственное осуществление населением округа местного самоуправления и участие населения в ос</w:t>
            </w:r>
            <w:r w:rsidRPr="005E193A">
              <w:t>у</w:t>
            </w:r>
            <w:r w:rsidRPr="005E193A">
              <w:t>ществлении местного самоуправления основываются на принципах законности, добровольности.</w:t>
            </w:r>
          </w:p>
          <w:p w14:paraId="61E9DEC8" w14:textId="77777777" w:rsidR="00DE5C2A" w:rsidRPr="005E193A" w:rsidRDefault="00DE5C2A" w:rsidP="00DE5C2A">
            <w:pPr>
              <w:ind w:left="-108"/>
              <w:jc w:val="both"/>
            </w:pPr>
            <w:r w:rsidRPr="005E193A">
              <w:t>Органы местного самоуправления и должностные лица местного самоуправления обязаны содействовать нас</w:t>
            </w:r>
            <w:r w:rsidRPr="005E193A">
              <w:t>е</w:t>
            </w:r>
            <w:r w:rsidRPr="005E193A">
              <w:t>лению в непосредственном осуществлении местного самоуправления в округе и участии населения в ос</w:t>
            </w:r>
            <w:r w:rsidRPr="005E193A">
              <w:t>у</w:t>
            </w:r>
            <w:r w:rsidRPr="005E193A">
              <w:t>ществлении местного самоуправления.»</w:t>
            </w:r>
          </w:p>
        </w:tc>
        <w:tc>
          <w:tcPr>
            <w:tcW w:w="1682" w:type="dxa"/>
          </w:tcPr>
          <w:p w14:paraId="64147D24" w14:textId="01746C55"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DE5C2A" w:rsidRPr="005E193A" w14:paraId="4FF57460" w14:textId="77777777" w:rsidTr="00730251">
        <w:trPr>
          <w:trHeight w:val="177"/>
        </w:trPr>
        <w:tc>
          <w:tcPr>
            <w:tcW w:w="675" w:type="dxa"/>
          </w:tcPr>
          <w:p w14:paraId="1DAB90D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9DF3AA7" w14:textId="77777777" w:rsidR="00DE5C2A" w:rsidRPr="005E193A" w:rsidRDefault="00DE5C2A" w:rsidP="00DE5C2A">
            <w:pPr>
              <w:pStyle w:val="ConsPlusNormal"/>
              <w:suppressAutoHyphens/>
              <w:jc w:val="center"/>
              <w:rPr>
                <w:color w:val="auto"/>
                <w:szCs w:val="24"/>
              </w:rPr>
            </w:pPr>
            <w:r w:rsidRPr="005E193A">
              <w:rPr>
                <w:color w:val="auto"/>
                <w:szCs w:val="24"/>
              </w:rPr>
              <w:t>п.1.2, ч.1, ст.23</w:t>
            </w:r>
          </w:p>
        </w:tc>
        <w:tc>
          <w:tcPr>
            <w:tcW w:w="5867" w:type="dxa"/>
          </w:tcPr>
          <w:p w14:paraId="63D9FBC2" w14:textId="77777777" w:rsidR="00DE5C2A" w:rsidRPr="005E193A" w:rsidRDefault="00DE5C2A" w:rsidP="00DE5C2A">
            <w:pPr>
              <w:pStyle w:val="a5"/>
              <w:suppressAutoHyphens/>
              <w:spacing w:before="0" w:beforeAutospacing="0" w:after="0" w:afterAutospacing="0"/>
              <w:jc w:val="both"/>
            </w:pPr>
            <w:r w:rsidRPr="005E193A">
              <w:t>Изложить п.1.2, ч.1, ст.23 в следующей редакции: «Глава округа – высшее должностное лицо округа, выборное должностное лицо местного самоуправления округа;»</w:t>
            </w:r>
          </w:p>
        </w:tc>
        <w:tc>
          <w:tcPr>
            <w:tcW w:w="1682" w:type="dxa"/>
          </w:tcPr>
          <w:p w14:paraId="3C9C36F7" w14:textId="6A6CA0AA"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244AAAD" w14:textId="77777777" w:rsidTr="00730251">
        <w:trPr>
          <w:trHeight w:val="177"/>
        </w:trPr>
        <w:tc>
          <w:tcPr>
            <w:tcW w:w="675" w:type="dxa"/>
          </w:tcPr>
          <w:p w14:paraId="167E6E21"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B53A702" w14:textId="77777777" w:rsidR="00DE5C2A" w:rsidRPr="005E193A" w:rsidRDefault="00DE5C2A" w:rsidP="00DE5C2A">
            <w:pPr>
              <w:pStyle w:val="ConsPlusNormal"/>
              <w:suppressAutoHyphens/>
              <w:jc w:val="center"/>
              <w:rPr>
                <w:color w:val="auto"/>
                <w:szCs w:val="24"/>
              </w:rPr>
            </w:pPr>
            <w:r w:rsidRPr="005E193A">
              <w:rPr>
                <w:color w:val="auto"/>
                <w:szCs w:val="24"/>
              </w:rPr>
              <w:t>ч.2 ст.23</w:t>
            </w:r>
          </w:p>
        </w:tc>
        <w:tc>
          <w:tcPr>
            <w:tcW w:w="5867" w:type="dxa"/>
          </w:tcPr>
          <w:p w14:paraId="233AA1FD" w14:textId="77777777" w:rsidR="00DE5C2A" w:rsidRPr="005E193A" w:rsidRDefault="00DE5C2A" w:rsidP="00DE5C2A">
            <w:pPr>
              <w:ind w:left="-108"/>
              <w:jc w:val="both"/>
              <w:rPr>
                <w:spacing w:val="2"/>
              </w:rPr>
            </w:pPr>
            <w:r w:rsidRPr="005E193A">
              <w:t>Изложить ч.2 ст.23 в следующей редакции: «</w:t>
            </w:r>
            <w:r w:rsidRPr="005E193A">
              <w:rPr>
                <w:spacing w:val="2"/>
              </w:rPr>
              <w:t>Органы местного самоуправления округа обладают правами и исполняют обязанности в соответствии с действу</w:t>
            </w:r>
            <w:r w:rsidRPr="005E193A">
              <w:rPr>
                <w:spacing w:val="2"/>
              </w:rPr>
              <w:t>ю</w:t>
            </w:r>
            <w:r w:rsidRPr="005E193A">
              <w:rPr>
                <w:spacing w:val="2"/>
              </w:rPr>
              <w:t>щим федеральным законодательством, законодател</w:t>
            </w:r>
            <w:r w:rsidRPr="005E193A">
              <w:rPr>
                <w:spacing w:val="2"/>
              </w:rPr>
              <w:t>ь</w:t>
            </w:r>
            <w:r w:rsidRPr="005E193A">
              <w:rPr>
                <w:spacing w:val="2"/>
              </w:rPr>
              <w:t xml:space="preserve">ством </w:t>
            </w:r>
            <w:r w:rsidRPr="005E193A">
              <w:t>Луганской Народной Республики</w:t>
            </w:r>
            <w:r w:rsidRPr="005E193A">
              <w:rPr>
                <w:spacing w:val="2"/>
              </w:rPr>
              <w:t>, настоящим Уставом.</w:t>
            </w:r>
          </w:p>
          <w:p w14:paraId="1B652B79" w14:textId="77777777" w:rsidR="00DE5C2A" w:rsidRPr="005E193A" w:rsidRDefault="00DE5C2A" w:rsidP="00DE5C2A">
            <w:pPr>
              <w:ind w:left="-108"/>
              <w:jc w:val="both"/>
              <w:rPr>
                <w:spacing w:val="2"/>
              </w:rPr>
            </w:pPr>
            <w:r w:rsidRPr="005E193A">
              <w:rPr>
                <w:spacing w:val="2"/>
              </w:rPr>
              <w:t xml:space="preserve">Органы местного самоуправления округа наделены настоящим Уставом собственными полномочиями по решению </w:t>
            </w:r>
            <w:hyperlink r:id="rId9" w:anchor="_blank" w:tooltip="consultantplus://offline/ref=F2811CBD144171BB20C0BD9455D784D1F5988D689E15EB61EBF6B273D1C72D87B7175FBDCD0725438815BDiAf2I#_blank" w:history="1">
              <w:r w:rsidRPr="005E193A">
                <w:rPr>
                  <w:rStyle w:val="ab"/>
                  <w:color w:val="auto"/>
                  <w:u w:val="none"/>
                </w:rPr>
                <w:t>вопросов</w:t>
              </w:r>
            </w:hyperlink>
            <w:r w:rsidRPr="005E193A">
              <w:t xml:space="preserve"> </w:t>
            </w:r>
            <w:r w:rsidRPr="005E193A">
              <w:rPr>
                <w:spacing w:val="2"/>
              </w:rPr>
              <w:t>местного значения. Органы мес</w:t>
            </w:r>
            <w:r w:rsidRPr="005E193A">
              <w:rPr>
                <w:spacing w:val="2"/>
              </w:rPr>
              <w:t>т</w:t>
            </w:r>
            <w:r w:rsidRPr="005E193A">
              <w:rPr>
                <w:spacing w:val="2"/>
              </w:rPr>
              <w:t>ного самоуправления округа не входят в систему о</w:t>
            </w:r>
            <w:r w:rsidRPr="005E193A">
              <w:rPr>
                <w:spacing w:val="2"/>
              </w:rPr>
              <w:t>р</w:t>
            </w:r>
            <w:r w:rsidRPr="005E193A">
              <w:rPr>
                <w:spacing w:val="2"/>
              </w:rPr>
              <w:t>ганов государственной власти Российской Федер</w:t>
            </w:r>
            <w:r w:rsidRPr="005E193A">
              <w:rPr>
                <w:spacing w:val="2"/>
              </w:rPr>
              <w:t>а</w:t>
            </w:r>
            <w:r w:rsidRPr="005E193A">
              <w:rPr>
                <w:spacing w:val="2"/>
              </w:rPr>
              <w:lastRenderedPageBreak/>
              <w:t>ции.»</w:t>
            </w:r>
          </w:p>
        </w:tc>
        <w:tc>
          <w:tcPr>
            <w:tcW w:w="1682" w:type="dxa"/>
          </w:tcPr>
          <w:p w14:paraId="13417C27" w14:textId="645C84E8"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DE5C2A" w:rsidRPr="005E193A" w14:paraId="530B8E97" w14:textId="77777777" w:rsidTr="00730251">
        <w:trPr>
          <w:trHeight w:val="177"/>
        </w:trPr>
        <w:tc>
          <w:tcPr>
            <w:tcW w:w="675" w:type="dxa"/>
          </w:tcPr>
          <w:p w14:paraId="2F5485C4"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89C7EA7" w14:textId="77777777" w:rsidR="00DE5C2A" w:rsidRPr="005E193A" w:rsidRDefault="00DE5C2A" w:rsidP="00DE5C2A">
            <w:pPr>
              <w:pStyle w:val="ConsPlusNormal"/>
              <w:suppressAutoHyphens/>
              <w:jc w:val="center"/>
              <w:rPr>
                <w:color w:val="auto"/>
                <w:szCs w:val="24"/>
              </w:rPr>
            </w:pPr>
            <w:r w:rsidRPr="005E193A">
              <w:rPr>
                <w:color w:val="auto"/>
                <w:szCs w:val="24"/>
              </w:rPr>
              <w:t>ч.1, ст.25</w:t>
            </w:r>
          </w:p>
        </w:tc>
        <w:tc>
          <w:tcPr>
            <w:tcW w:w="5867" w:type="dxa"/>
          </w:tcPr>
          <w:p w14:paraId="06B3AD54" w14:textId="77777777" w:rsidR="00DE5C2A" w:rsidRPr="005E193A" w:rsidRDefault="00DE5C2A" w:rsidP="00DE5C2A">
            <w:pPr>
              <w:tabs>
                <w:tab w:val="left" w:pos="5845"/>
              </w:tabs>
              <w:ind w:left="-108"/>
              <w:jc w:val="both"/>
              <w:rPr>
                <w:shd w:val="clear" w:color="auto" w:fill="FFFFFF"/>
              </w:rPr>
            </w:pPr>
            <w:r w:rsidRPr="005E193A">
              <w:t>Изложить ч.1, ст.25 в следующей редакции: «</w:t>
            </w:r>
            <w:r w:rsidRPr="005E193A">
              <w:rPr>
                <w:shd w:val="clear" w:color="auto" w:fill="FFFFFF"/>
              </w:rPr>
              <w:t>Совет депутатов избирается сроком на пять лет.</w:t>
            </w:r>
          </w:p>
          <w:p w14:paraId="360D2F21" w14:textId="77777777" w:rsidR="00DE5C2A" w:rsidRPr="005E193A" w:rsidRDefault="00DE5C2A" w:rsidP="00DE5C2A">
            <w:pPr>
              <w:tabs>
                <w:tab w:val="left" w:pos="5845"/>
              </w:tabs>
              <w:ind w:left="-108"/>
              <w:jc w:val="both"/>
              <w:rPr>
                <w:shd w:val="clear" w:color="auto" w:fill="FFFFFF"/>
              </w:rPr>
            </w:pPr>
            <w:r w:rsidRPr="005E193A">
              <w:rPr>
                <w:shd w:val="clear" w:color="auto" w:fill="FFFFFF"/>
              </w:rPr>
              <w:t>Выборы депутатов Совета депутатов проводятся в с</w:t>
            </w:r>
            <w:r w:rsidRPr="005E193A">
              <w:rPr>
                <w:shd w:val="clear" w:color="auto" w:fill="FFFFFF"/>
              </w:rPr>
              <w:t>о</w:t>
            </w:r>
            <w:r w:rsidRPr="005E193A">
              <w:rPr>
                <w:shd w:val="clear" w:color="auto" w:fill="FFFFFF"/>
              </w:rPr>
              <w:t>ответствии с федеральными законами и законами Л</w:t>
            </w:r>
            <w:r w:rsidRPr="005E193A">
              <w:rPr>
                <w:shd w:val="clear" w:color="auto" w:fill="FFFFFF"/>
              </w:rPr>
              <w:t>у</w:t>
            </w:r>
            <w:r w:rsidRPr="005E193A">
              <w:rPr>
                <w:shd w:val="clear" w:color="auto" w:fill="FFFFFF"/>
              </w:rPr>
              <w:t>ганской Народной Республики. Совет депутатов сост</w:t>
            </w:r>
            <w:r w:rsidRPr="005E193A">
              <w:rPr>
                <w:shd w:val="clear" w:color="auto" w:fill="FFFFFF"/>
              </w:rPr>
              <w:t>о</w:t>
            </w:r>
            <w:r w:rsidRPr="005E193A">
              <w:rPr>
                <w:shd w:val="clear" w:color="auto" w:fill="FFFFFF"/>
              </w:rPr>
              <w:t>ит из депутатов, избираемых населением округа на муниципальных выборах на основе всеобщего, равного и прямого избирательного права при тайном голосов</w:t>
            </w:r>
            <w:r w:rsidRPr="005E193A">
              <w:rPr>
                <w:shd w:val="clear" w:color="auto" w:fill="FFFFFF"/>
              </w:rPr>
              <w:t>а</w:t>
            </w:r>
            <w:r w:rsidRPr="005E193A">
              <w:rPr>
                <w:shd w:val="clear" w:color="auto" w:fill="FFFFFF"/>
              </w:rPr>
              <w:t xml:space="preserve">нии по единому избирательному округу, включающему в себя всю территорию округа, пропорционально числу голосов избирателей, полученных каждым из списков кандидатов в депутаты, выдвинутых </w:t>
            </w:r>
            <w:r w:rsidRPr="005E193A">
              <w:br/>
            </w:r>
            <w:r w:rsidRPr="005E193A">
              <w:rPr>
                <w:shd w:val="clear" w:color="auto" w:fill="FFFFFF"/>
              </w:rPr>
              <w:t xml:space="preserve">избирательными объединениями в соответствии </w:t>
            </w:r>
            <w:r w:rsidRPr="005E193A">
              <w:br/>
            </w:r>
            <w:r w:rsidRPr="005E193A">
              <w:rPr>
                <w:shd w:val="clear" w:color="auto" w:fill="FFFFFF"/>
              </w:rPr>
              <w:t>с законодательством о выборах сроком на пять лет.</w:t>
            </w:r>
            <w:r w:rsidRPr="005E193A">
              <w:t>»</w:t>
            </w:r>
          </w:p>
        </w:tc>
        <w:tc>
          <w:tcPr>
            <w:tcW w:w="1682" w:type="dxa"/>
          </w:tcPr>
          <w:p w14:paraId="32D5E6FF" w14:textId="4C6393D8"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20245AC" w14:textId="77777777" w:rsidTr="00730251">
        <w:trPr>
          <w:trHeight w:val="177"/>
        </w:trPr>
        <w:tc>
          <w:tcPr>
            <w:tcW w:w="675" w:type="dxa"/>
          </w:tcPr>
          <w:p w14:paraId="7D6A1B68"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AAA5BD7" w14:textId="77777777" w:rsidR="00DE5C2A" w:rsidRPr="005E193A" w:rsidRDefault="00DE5C2A" w:rsidP="00DE5C2A">
            <w:pPr>
              <w:pStyle w:val="ConsPlusNormal"/>
              <w:suppressAutoHyphens/>
              <w:jc w:val="center"/>
              <w:rPr>
                <w:color w:val="auto"/>
                <w:szCs w:val="24"/>
              </w:rPr>
            </w:pPr>
            <w:r w:rsidRPr="005E193A">
              <w:rPr>
                <w:color w:val="auto"/>
                <w:szCs w:val="24"/>
              </w:rPr>
              <w:t>п.8, ч.4, ст.25</w:t>
            </w:r>
          </w:p>
        </w:tc>
        <w:tc>
          <w:tcPr>
            <w:tcW w:w="5867" w:type="dxa"/>
          </w:tcPr>
          <w:p w14:paraId="24923913" w14:textId="77777777" w:rsidR="00DE5C2A" w:rsidRPr="005E193A" w:rsidRDefault="00DE5C2A" w:rsidP="00DE5C2A">
            <w:pPr>
              <w:pStyle w:val="a5"/>
              <w:suppressAutoHyphens/>
              <w:spacing w:before="0" w:beforeAutospacing="0" w:after="0" w:afterAutospacing="0"/>
              <w:jc w:val="both"/>
            </w:pPr>
            <w:r w:rsidRPr="005E193A">
              <w:t>Исключить п. п.8, ч.4, ст.25. Считать п.9, ч.4, ст.25, - п.12, ч.4, ст.25 соответственно п.8, ч.4, ст.25 - п.11, ч.4, ст.25.</w:t>
            </w:r>
          </w:p>
        </w:tc>
        <w:tc>
          <w:tcPr>
            <w:tcW w:w="1682" w:type="dxa"/>
          </w:tcPr>
          <w:p w14:paraId="18A44BF2" w14:textId="232B9DF6"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1D67B0FB" w14:textId="77777777" w:rsidTr="00730251">
        <w:trPr>
          <w:trHeight w:val="177"/>
        </w:trPr>
        <w:tc>
          <w:tcPr>
            <w:tcW w:w="675" w:type="dxa"/>
          </w:tcPr>
          <w:p w14:paraId="5C37D19E"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471773C" w14:textId="77777777" w:rsidR="00DE5C2A" w:rsidRPr="005E193A" w:rsidRDefault="00DE5C2A" w:rsidP="00DE5C2A">
            <w:pPr>
              <w:pStyle w:val="ConsPlusNormal"/>
              <w:suppressAutoHyphens/>
              <w:jc w:val="center"/>
              <w:rPr>
                <w:color w:val="auto"/>
                <w:szCs w:val="24"/>
              </w:rPr>
            </w:pPr>
            <w:r w:rsidRPr="005E193A">
              <w:rPr>
                <w:color w:val="auto"/>
                <w:szCs w:val="24"/>
              </w:rPr>
              <w:t>п.11, ч.4, ст.25</w:t>
            </w:r>
          </w:p>
        </w:tc>
        <w:tc>
          <w:tcPr>
            <w:tcW w:w="5867" w:type="dxa"/>
          </w:tcPr>
          <w:p w14:paraId="6FF814A8" w14:textId="5A11E61C" w:rsidR="00DE5C2A" w:rsidRPr="005E193A" w:rsidRDefault="00DE5C2A" w:rsidP="00DE5C2A">
            <w:pPr>
              <w:pStyle w:val="a5"/>
              <w:suppressAutoHyphens/>
              <w:spacing w:before="0" w:beforeAutospacing="0" w:after="0" w:afterAutospacing="0"/>
              <w:jc w:val="both"/>
            </w:pPr>
            <w:r w:rsidRPr="005E193A">
              <w:t>Изложить п.11, ч.4, ст.25 в следующей редакции: «в иных случаях, установленных Федеральным законом от 06.10.2003</w:t>
            </w:r>
            <w:r w:rsidR="005E193A">
              <w:t xml:space="preserve"> </w:t>
            </w:r>
            <w:r w:rsidRPr="005E193A">
              <w:t>№ 131-ФЗ «Об общих принципах организации местного самоуправления в Российской Федерации» и иными федеральными законами.»</w:t>
            </w:r>
          </w:p>
        </w:tc>
        <w:tc>
          <w:tcPr>
            <w:tcW w:w="1682" w:type="dxa"/>
          </w:tcPr>
          <w:p w14:paraId="1B3D6566" w14:textId="5B57ADB3"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697819C" w14:textId="77777777" w:rsidTr="00730251">
        <w:trPr>
          <w:trHeight w:val="177"/>
        </w:trPr>
        <w:tc>
          <w:tcPr>
            <w:tcW w:w="675" w:type="dxa"/>
          </w:tcPr>
          <w:p w14:paraId="2DFD4621"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8783BA0" w14:textId="77777777" w:rsidR="00DE5C2A" w:rsidRPr="005E193A" w:rsidRDefault="00DE5C2A" w:rsidP="00DE5C2A">
            <w:pPr>
              <w:pStyle w:val="ConsPlusNormal"/>
              <w:suppressAutoHyphens/>
              <w:jc w:val="center"/>
              <w:rPr>
                <w:color w:val="auto"/>
                <w:szCs w:val="24"/>
              </w:rPr>
            </w:pPr>
            <w:r w:rsidRPr="005E193A">
              <w:rPr>
                <w:color w:val="auto"/>
                <w:szCs w:val="24"/>
              </w:rPr>
              <w:t>ч.5, ст.25</w:t>
            </w:r>
          </w:p>
        </w:tc>
        <w:tc>
          <w:tcPr>
            <w:tcW w:w="5867" w:type="dxa"/>
          </w:tcPr>
          <w:p w14:paraId="67944895" w14:textId="77777777" w:rsidR="00DE5C2A" w:rsidRPr="005E193A" w:rsidRDefault="00DE5C2A" w:rsidP="00DE5C2A">
            <w:pPr>
              <w:ind w:left="-128"/>
              <w:jc w:val="both"/>
            </w:pPr>
            <w:r w:rsidRPr="005E193A">
              <w:t>Изложить ч.5, ст.25 в следующей редакции: «Полном</w:t>
            </w:r>
            <w:r w:rsidRPr="005E193A">
              <w:t>о</w:t>
            </w:r>
            <w:r w:rsidRPr="005E193A">
              <w:t>чия депутата, члена выборного органа местного сам</w:t>
            </w:r>
            <w:r w:rsidRPr="005E193A">
              <w:t>о</w:t>
            </w:r>
            <w:r w:rsidRPr="005E193A">
              <w:t>управления, выборного должностного лица местного самоуправления, иного лица, замещающего муниц</w:t>
            </w:r>
            <w:r w:rsidRPr="005E193A">
              <w:t>и</w:t>
            </w:r>
            <w:r w:rsidRPr="005E193A">
              <w:t>пальную должность, прекращаются досрочно в случае несоблюдения ограничений, установленных Федерал</w:t>
            </w:r>
            <w:r w:rsidRPr="005E193A">
              <w:t>ь</w:t>
            </w:r>
            <w:r w:rsidRPr="005E193A">
              <w:t>ным законом от 06.10.2003 № 131-ФЗ «Об общих при</w:t>
            </w:r>
            <w:r w:rsidRPr="005E193A">
              <w:t>н</w:t>
            </w:r>
            <w:r w:rsidRPr="005E193A">
              <w:t>ципах организации местного самоуправления в Росси</w:t>
            </w:r>
            <w:r w:rsidRPr="005E193A">
              <w:t>й</w:t>
            </w:r>
            <w:r w:rsidRPr="005E193A">
              <w:t>ской Федерации».»</w:t>
            </w:r>
          </w:p>
        </w:tc>
        <w:tc>
          <w:tcPr>
            <w:tcW w:w="1682" w:type="dxa"/>
          </w:tcPr>
          <w:p w14:paraId="3EB165B4" w14:textId="4DAF82DE"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E6861AE" w14:textId="77777777" w:rsidTr="00730251">
        <w:trPr>
          <w:trHeight w:val="177"/>
        </w:trPr>
        <w:tc>
          <w:tcPr>
            <w:tcW w:w="675" w:type="dxa"/>
          </w:tcPr>
          <w:p w14:paraId="6D5401A1"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ACF7406" w14:textId="77777777" w:rsidR="00DE5C2A" w:rsidRPr="005E193A" w:rsidRDefault="00DE5C2A" w:rsidP="00DE5C2A">
            <w:pPr>
              <w:pStyle w:val="ConsPlusNormal"/>
              <w:suppressAutoHyphens/>
              <w:jc w:val="center"/>
              <w:rPr>
                <w:color w:val="auto"/>
                <w:szCs w:val="24"/>
              </w:rPr>
            </w:pPr>
            <w:r w:rsidRPr="005E193A">
              <w:rPr>
                <w:color w:val="auto"/>
                <w:szCs w:val="24"/>
              </w:rPr>
              <w:t>ч.12, ст.25</w:t>
            </w:r>
          </w:p>
        </w:tc>
        <w:tc>
          <w:tcPr>
            <w:tcW w:w="5867" w:type="dxa"/>
          </w:tcPr>
          <w:p w14:paraId="13A2F1CF" w14:textId="77777777" w:rsidR="00DE5C2A" w:rsidRPr="005E193A" w:rsidRDefault="00DE5C2A" w:rsidP="00DE5C2A">
            <w:pPr>
              <w:pStyle w:val="a5"/>
              <w:suppressAutoHyphens/>
              <w:spacing w:before="0" w:beforeAutospacing="0" w:after="0" w:afterAutospacing="0"/>
              <w:jc w:val="both"/>
            </w:pPr>
            <w:r w:rsidRPr="005E193A">
              <w:t xml:space="preserve">Изложить ч.12, ст.25 в следующей редакции: «Основной формой работы Совета депутатов является заседание. Заседание правомочно, если на нём присутствует не менее двух третей </w:t>
            </w:r>
            <w:r w:rsidRPr="005E193A">
              <w:br/>
              <w:t>от установленного законом Луганской Народной Республики числа депутатов Совета депутатов.»</w:t>
            </w:r>
          </w:p>
        </w:tc>
        <w:tc>
          <w:tcPr>
            <w:tcW w:w="1682" w:type="dxa"/>
          </w:tcPr>
          <w:p w14:paraId="6D234DB1" w14:textId="613C6C7E"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75BDE3E" w14:textId="77777777" w:rsidTr="00730251">
        <w:trPr>
          <w:trHeight w:val="2913"/>
        </w:trPr>
        <w:tc>
          <w:tcPr>
            <w:tcW w:w="675" w:type="dxa"/>
          </w:tcPr>
          <w:p w14:paraId="05783D16"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0CC259E" w14:textId="77777777" w:rsidR="00DE5C2A" w:rsidRPr="005E193A" w:rsidRDefault="00DE5C2A" w:rsidP="00DE5C2A">
            <w:pPr>
              <w:pStyle w:val="ConsPlusNormal"/>
              <w:suppressAutoHyphens/>
              <w:jc w:val="center"/>
              <w:rPr>
                <w:color w:val="auto"/>
                <w:szCs w:val="24"/>
              </w:rPr>
            </w:pPr>
            <w:r w:rsidRPr="005E193A">
              <w:rPr>
                <w:color w:val="auto"/>
                <w:szCs w:val="24"/>
              </w:rPr>
              <w:t>ч.15, ст.25,</w:t>
            </w:r>
          </w:p>
        </w:tc>
        <w:tc>
          <w:tcPr>
            <w:tcW w:w="5867" w:type="dxa"/>
          </w:tcPr>
          <w:p w14:paraId="62CC1A2E" w14:textId="77777777" w:rsidR="00DE5C2A" w:rsidRPr="005E193A" w:rsidRDefault="00DE5C2A" w:rsidP="00DE5C2A">
            <w:pPr>
              <w:pStyle w:val="a5"/>
              <w:suppressAutoHyphens/>
              <w:spacing w:before="0" w:beforeAutospacing="0" w:after="0" w:afterAutospacing="0"/>
              <w:jc w:val="both"/>
            </w:pPr>
            <w:r w:rsidRPr="005E193A">
              <w:t>Изложить ч.15, ст.25 в следующей редакции: «Проекты решений Совета депутатов могут вноситься депутатами Совета депутатов, постоянными комиссиями Совета депутатов, Председателем Совета депутатов, Главой округа, председателем Контрольно-счетной палаты округа, прокурором территории, в состав которой входит округ, органами территориального общественного самоуправления, инициативными группами граждан в соответствии со статьей 14 настоящего Устава.»</w:t>
            </w:r>
          </w:p>
        </w:tc>
        <w:tc>
          <w:tcPr>
            <w:tcW w:w="1682" w:type="dxa"/>
          </w:tcPr>
          <w:p w14:paraId="4B15333F" w14:textId="661B028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4A6470A" w14:textId="77777777" w:rsidTr="00730251">
        <w:trPr>
          <w:trHeight w:val="388"/>
        </w:trPr>
        <w:tc>
          <w:tcPr>
            <w:tcW w:w="675" w:type="dxa"/>
          </w:tcPr>
          <w:p w14:paraId="6A69A8A4"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2779DA7" w14:textId="77777777" w:rsidR="00DE5C2A" w:rsidRPr="005E193A" w:rsidRDefault="00DE5C2A" w:rsidP="00DE5C2A">
            <w:pPr>
              <w:pStyle w:val="ConsPlusNormal"/>
              <w:suppressAutoHyphens/>
              <w:jc w:val="center"/>
              <w:rPr>
                <w:color w:val="auto"/>
                <w:szCs w:val="24"/>
              </w:rPr>
            </w:pPr>
            <w:r w:rsidRPr="005E193A">
              <w:rPr>
                <w:color w:val="auto"/>
                <w:szCs w:val="24"/>
              </w:rPr>
              <w:t>ч.17, ст.25</w:t>
            </w:r>
          </w:p>
        </w:tc>
        <w:tc>
          <w:tcPr>
            <w:tcW w:w="5867" w:type="dxa"/>
          </w:tcPr>
          <w:p w14:paraId="71E7F618" w14:textId="77777777" w:rsidR="00DE5C2A" w:rsidRPr="005E193A" w:rsidRDefault="00DE5C2A" w:rsidP="00DE5C2A">
            <w:pPr>
              <w:pStyle w:val="aa"/>
              <w:ind w:left="-128" w:right="-2" w:firstLine="0"/>
              <w:rPr>
                <w:shd w:val="clear" w:color="auto" w:fill="FFFFFF"/>
              </w:rPr>
            </w:pPr>
            <w:r w:rsidRPr="005E193A">
              <w:t>Изложить ч.17, ст.25 в следующей редакции: «</w:t>
            </w:r>
            <w:r w:rsidRPr="005E193A">
              <w:rPr>
                <w:shd w:val="clear" w:color="auto" w:fill="FFFFFF"/>
              </w:rPr>
              <w:t xml:space="preserve">Решения, устанавливающие правила, обязательные для </w:t>
            </w:r>
            <w:r w:rsidRPr="005E193A">
              <w:rPr>
                <w:shd w:val="clear" w:color="auto" w:fill="FFFFFF"/>
              </w:rPr>
              <w:lastRenderedPageBreak/>
              <w:t xml:space="preserve">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w:t>
            </w:r>
            <w:r w:rsidRPr="005E193A">
              <w:t xml:space="preserve">от 06.10.2003 № 131-ФЗ «Об общих принципах организации местного самоуправления в Российской Федерации» </w:t>
            </w:r>
            <w:r w:rsidRPr="005E193A">
              <w:rPr>
                <w:shd w:val="clear" w:color="auto" w:fill="FFFFFF"/>
              </w:rPr>
              <w:t xml:space="preserve">и настоящим Уставом. </w:t>
            </w:r>
          </w:p>
          <w:p w14:paraId="6AD8DC3F" w14:textId="77777777" w:rsidR="00DE5C2A" w:rsidRPr="005E193A" w:rsidRDefault="00DE5C2A" w:rsidP="00DE5C2A">
            <w:pPr>
              <w:pStyle w:val="aa"/>
              <w:ind w:left="-128" w:right="-2" w:firstLine="0"/>
              <w:rPr>
                <w:shd w:val="clear" w:color="auto" w:fill="FFFFFF"/>
              </w:rPr>
            </w:pPr>
            <w:r w:rsidRPr="005E193A">
              <w:t xml:space="preserve">Решения Совета депутатов, не содержащие </w:t>
            </w:r>
            <w:r w:rsidRPr="005E193A">
              <w:rPr>
                <w:shd w:val="clear" w:color="auto" w:fill="FFFFFF"/>
              </w:rPr>
              <w:t>правила, обязательные для исполнения на территории муниципального образования,</w:t>
            </w:r>
            <w:r w:rsidRPr="005E193A">
              <w:t xml:space="preserve"> считаются принятыми, если за них проголосовало более половины присутствующих на заседании депутатов Совета депутатов, если большее количество голосов для принятия решения не требуется в соответствии с законодательством и настоящим Уставом</w:t>
            </w:r>
            <w:r w:rsidRPr="005E193A">
              <w:rPr>
                <w:shd w:val="clear" w:color="auto" w:fill="FFFFFF"/>
              </w:rPr>
              <w:t>»</w:t>
            </w:r>
          </w:p>
        </w:tc>
        <w:tc>
          <w:tcPr>
            <w:tcW w:w="1682" w:type="dxa"/>
          </w:tcPr>
          <w:p w14:paraId="1C863B86" w14:textId="353DC0D4" w:rsidR="00DE5C2A" w:rsidRPr="002379CA" w:rsidRDefault="00DE5C2A" w:rsidP="00DE5C2A">
            <w:pPr>
              <w:pStyle w:val="ConsPlusNormal"/>
              <w:suppressAutoHyphens/>
              <w:jc w:val="center"/>
              <w:rPr>
                <w:color w:val="auto"/>
                <w:szCs w:val="24"/>
              </w:rPr>
            </w:pPr>
            <w:r w:rsidRPr="002379CA">
              <w:rPr>
                <w:color w:val="auto"/>
                <w:szCs w:val="24"/>
              </w:rPr>
              <w:lastRenderedPageBreak/>
              <w:t xml:space="preserve">Внесение указанного </w:t>
            </w:r>
            <w:r w:rsidRPr="002379CA">
              <w:rPr>
                <w:color w:val="auto"/>
                <w:szCs w:val="24"/>
              </w:rPr>
              <w:lastRenderedPageBreak/>
              <w:t>изменения обоснованно.</w:t>
            </w:r>
          </w:p>
        </w:tc>
      </w:tr>
      <w:tr w:rsidR="00DE5C2A" w:rsidRPr="005E193A" w14:paraId="359DCD34" w14:textId="77777777" w:rsidTr="00730251">
        <w:trPr>
          <w:trHeight w:val="388"/>
        </w:trPr>
        <w:tc>
          <w:tcPr>
            <w:tcW w:w="675" w:type="dxa"/>
          </w:tcPr>
          <w:p w14:paraId="5A002FC9"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436141A" w14:textId="77777777" w:rsidR="00DE5C2A" w:rsidRPr="005E193A" w:rsidRDefault="00DE5C2A" w:rsidP="00DE5C2A">
            <w:pPr>
              <w:pStyle w:val="ConsPlusNormal"/>
              <w:suppressAutoHyphens/>
              <w:jc w:val="center"/>
              <w:rPr>
                <w:color w:val="auto"/>
                <w:szCs w:val="24"/>
              </w:rPr>
            </w:pPr>
            <w:r w:rsidRPr="005E193A">
              <w:rPr>
                <w:color w:val="auto"/>
                <w:szCs w:val="24"/>
              </w:rPr>
              <w:t>ч.19, ст.25</w:t>
            </w:r>
          </w:p>
        </w:tc>
        <w:tc>
          <w:tcPr>
            <w:tcW w:w="5867" w:type="dxa"/>
          </w:tcPr>
          <w:p w14:paraId="39ADFA5E" w14:textId="77777777" w:rsidR="00DE5C2A" w:rsidRPr="005E193A" w:rsidRDefault="00DE5C2A" w:rsidP="00DE5C2A">
            <w:pPr>
              <w:pStyle w:val="a5"/>
              <w:suppressAutoHyphens/>
              <w:spacing w:before="0" w:beforeAutospacing="0" w:after="0" w:afterAutospacing="0"/>
              <w:jc w:val="both"/>
            </w:pPr>
            <w:r w:rsidRPr="005E193A">
              <w:t xml:space="preserve">Изложить ч.19, ст.25 в следующей редакции: «Гарантии осуществления полномочий депутата Совета депутатов устанавливаются </w:t>
            </w:r>
            <w:r w:rsidRPr="005E193A">
              <w:br/>
              <w:t>в соответствии с федеральными законами и законом Луганской Народной Республики.»</w:t>
            </w:r>
          </w:p>
        </w:tc>
        <w:tc>
          <w:tcPr>
            <w:tcW w:w="1682" w:type="dxa"/>
          </w:tcPr>
          <w:p w14:paraId="626AC894" w14:textId="1D1B442F"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CE2B3DE" w14:textId="77777777" w:rsidTr="00730251">
        <w:trPr>
          <w:trHeight w:val="388"/>
        </w:trPr>
        <w:tc>
          <w:tcPr>
            <w:tcW w:w="675" w:type="dxa"/>
          </w:tcPr>
          <w:p w14:paraId="01D60BE7"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B933F63" w14:textId="77777777" w:rsidR="00DE5C2A" w:rsidRPr="005E193A" w:rsidRDefault="00DE5C2A" w:rsidP="00DE5C2A">
            <w:pPr>
              <w:pStyle w:val="ConsPlusNormal"/>
              <w:suppressAutoHyphens/>
              <w:jc w:val="center"/>
              <w:rPr>
                <w:color w:val="auto"/>
                <w:szCs w:val="24"/>
              </w:rPr>
            </w:pPr>
            <w:r w:rsidRPr="005E193A">
              <w:rPr>
                <w:color w:val="auto"/>
                <w:szCs w:val="24"/>
              </w:rPr>
              <w:t>ч.20, ст.25</w:t>
            </w:r>
          </w:p>
        </w:tc>
        <w:tc>
          <w:tcPr>
            <w:tcW w:w="5867" w:type="dxa"/>
          </w:tcPr>
          <w:p w14:paraId="2AF381B9" w14:textId="77777777" w:rsidR="00DE5C2A" w:rsidRPr="005E193A" w:rsidRDefault="00DE5C2A" w:rsidP="00DE5C2A">
            <w:pPr>
              <w:pStyle w:val="a5"/>
              <w:suppressAutoHyphens/>
              <w:spacing w:before="0" w:beforeAutospacing="0" w:after="0" w:afterAutospacing="0"/>
              <w:jc w:val="both"/>
            </w:pPr>
            <w:r w:rsidRPr="005E193A">
              <w:t>Изложить ч.20, ст.25 в следующей редакции: «Депутату Совета депутатов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tc>
        <w:tc>
          <w:tcPr>
            <w:tcW w:w="1682" w:type="dxa"/>
          </w:tcPr>
          <w:p w14:paraId="5AC46EFD" w14:textId="3A137745"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C1FD349" w14:textId="77777777" w:rsidTr="00730251">
        <w:trPr>
          <w:trHeight w:val="388"/>
        </w:trPr>
        <w:tc>
          <w:tcPr>
            <w:tcW w:w="675" w:type="dxa"/>
          </w:tcPr>
          <w:p w14:paraId="601B269C"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CA51C25" w14:textId="77777777" w:rsidR="00DE5C2A" w:rsidRPr="005E193A" w:rsidRDefault="00DE5C2A" w:rsidP="00DE5C2A">
            <w:pPr>
              <w:pStyle w:val="ConsPlusNormal"/>
              <w:suppressAutoHyphens/>
              <w:jc w:val="center"/>
              <w:rPr>
                <w:color w:val="auto"/>
                <w:szCs w:val="24"/>
              </w:rPr>
            </w:pPr>
            <w:r w:rsidRPr="005E193A">
              <w:rPr>
                <w:color w:val="auto"/>
                <w:szCs w:val="24"/>
              </w:rPr>
              <w:t>ч.23, ст.25</w:t>
            </w:r>
          </w:p>
        </w:tc>
        <w:tc>
          <w:tcPr>
            <w:tcW w:w="5867" w:type="dxa"/>
          </w:tcPr>
          <w:p w14:paraId="35357961" w14:textId="77777777" w:rsidR="00DE5C2A" w:rsidRPr="005E193A" w:rsidRDefault="00DE5C2A" w:rsidP="00DE5C2A">
            <w:pPr>
              <w:pStyle w:val="a5"/>
              <w:suppressAutoHyphens/>
              <w:spacing w:before="0" w:beforeAutospacing="0" w:after="0" w:afterAutospacing="0"/>
              <w:jc w:val="both"/>
            </w:pPr>
            <w:r w:rsidRPr="005E193A">
              <w:t xml:space="preserve">Изложить ч.23, ст.25 в следующей редакции: «Порядок принятия решения о применении к депутату Совета депутатов мер ответственности, указанных в пункте 22 настоящей статьи, определяется решением Совета депутатов </w:t>
            </w:r>
            <w:r w:rsidRPr="005E193A">
              <w:br/>
              <w:t>в соответствии с Законом Луганской Народной Республики от 30.03.2023 № 432-III «О местном самоуправлении в Луганской Народной Республике».»</w:t>
            </w:r>
          </w:p>
        </w:tc>
        <w:tc>
          <w:tcPr>
            <w:tcW w:w="1682" w:type="dxa"/>
          </w:tcPr>
          <w:p w14:paraId="5F7E5215" w14:textId="17D374C0"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5958932" w14:textId="77777777" w:rsidTr="00730251">
        <w:trPr>
          <w:trHeight w:val="388"/>
        </w:trPr>
        <w:tc>
          <w:tcPr>
            <w:tcW w:w="675" w:type="dxa"/>
          </w:tcPr>
          <w:p w14:paraId="3BF96153"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91783C4" w14:textId="77777777" w:rsidR="00DE5C2A" w:rsidRPr="005E193A" w:rsidRDefault="00DE5C2A" w:rsidP="00DE5C2A">
            <w:pPr>
              <w:pStyle w:val="ConsPlusNormal"/>
              <w:suppressAutoHyphens/>
              <w:jc w:val="center"/>
              <w:rPr>
                <w:color w:val="auto"/>
                <w:szCs w:val="24"/>
              </w:rPr>
            </w:pPr>
            <w:r w:rsidRPr="005E193A">
              <w:rPr>
                <w:color w:val="auto"/>
                <w:szCs w:val="24"/>
              </w:rPr>
              <w:t>ч.25, ст.25</w:t>
            </w:r>
          </w:p>
        </w:tc>
        <w:tc>
          <w:tcPr>
            <w:tcW w:w="5867" w:type="dxa"/>
          </w:tcPr>
          <w:p w14:paraId="4626F582" w14:textId="77777777" w:rsidR="00DE5C2A" w:rsidRPr="005E193A" w:rsidRDefault="00DE5C2A" w:rsidP="00DE5C2A">
            <w:pPr>
              <w:tabs>
                <w:tab w:val="left" w:pos="5845"/>
              </w:tabs>
              <w:ind w:left="33"/>
              <w:jc w:val="both"/>
            </w:pPr>
            <w:r w:rsidRPr="005E193A">
              <w:t>Изложить ч.25, ст.25 в следующей редакции: «При прекращении полномочий (в том числе досрочно) д</w:t>
            </w:r>
            <w:r w:rsidRPr="005E193A">
              <w:t>е</w:t>
            </w:r>
            <w:r w:rsidRPr="005E193A">
              <w:t xml:space="preserve">путату Совета депутатов, выборному должностному лицу, осуществлявшим полномочия </w:t>
            </w:r>
            <w:r w:rsidRPr="005E193A">
              <w:br/>
              <w:t xml:space="preserve">на постоянной основе и в этот период достигшим пенсионного возраста или потерявшим </w:t>
            </w:r>
            <w:r w:rsidRPr="005E193A">
              <w:br/>
              <w:t xml:space="preserve">трудоспособность, устанавливается пенсия </w:t>
            </w:r>
            <w:r w:rsidRPr="005E193A">
              <w:br/>
              <w:t>за выслугу лет в порядке, установленном решением Совета депутатов.</w:t>
            </w:r>
          </w:p>
          <w:p w14:paraId="5FA54701" w14:textId="77777777" w:rsidR="00DE5C2A" w:rsidRPr="005E193A" w:rsidRDefault="00DE5C2A" w:rsidP="00DE5C2A">
            <w:pPr>
              <w:pStyle w:val="a5"/>
              <w:suppressAutoHyphens/>
              <w:spacing w:before="0" w:beforeAutospacing="0" w:after="0" w:afterAutospacing="0"/>
              <w:jc w:val="both"/>
            </w:pPr>
            <w:r w:rsidRPr="005E193A">
              <w:t>Право на пенсию за выслугу лет не предоставляется в случае прекращения полномочий указанных лиц по основаниям, предусмотренным абзацем седьмым части 16 статьи 35, пунктами 2-1, 3, 6 - 9 части 6</w:t>
            </w:r>
            <w:r w:rsidRPr="005E193A">
              <w:rPr>
                <w:b/>
              </w:rPr>
              <w:t xml:space="preserve">, </w:t>
            </w:r>
            <w:r w:rsidRPr="005E193A">
              <w:t>частью 7-1, пунктами 5 - 7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tc>
        <w:tc>
          <w:tcPr>
            <w:tcW w:w="1682" w:type="dxa"/>
          </w:tcPr>
          <w:p w14:paraId="62A1D5D7" w14:textId="2632A5B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D8D0676" w14:textId="77777777" w:rsidTr="00730251">
        <w:trPr>
          <w:trHeight w:val="388"/>
        </w:trPr>
        <w:tc>
          <w:tcPr>
            <w:tcW w:w="675" w:type="dxa"/>
          </w:tcPr>
          <w:p w14:paraId="04BD392E"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A47507B" w14:textId="77777777" w:rsidR="00DE5C2A" w:rsidRPr="005E193A" w:rsidRDefault="00DE5C2A" w:rsidP="00DE5C2A">
            <w:pPr>
              <w:pStyle w:val="ConsPlusNormal"/>
              <w:suppressAutoHyphens/>
              <w:jc w:val="center"/>
              <w:rPr>
                <w:color w:val="auto"/>
                <w:szCs w:val="24"/>
              </w:rPr>
            </w:pPr>
            <w:r w:rsidRPr="005E193A">
              <w:rPr>
                <w:color w:val="auto"/>
                <w:szCs w:val="24"/>
              </w:rPr>
              <w:t>ч.26, ст.25</w:t>
            </w:r>
          </w:p>
        </w:tc>
        <w:tc>
          <w:tcPr>
            <w:tcW w:w="5867" w:type="dxa"/>
          </w:tcPr>
          <w:p w14:paraId="4CE7766B" w14:textId="77777777" w:rsidR="00DE5C2A" w:rsidRPr="005E193A" w:rsidRDefault="00DE5C2A" w:rsidP="00DE5C2A">
            <w:pPr>
              <w:pStyle w:val="a5"/>
              <w:suppressAutoHyphens/>
              <w:spacing w:before="0" w:beforeAutospacing="0" w:after="0" w:afterAutospacing="0"/>
              <w:jc w:val="both"/>
            </w:pPr>
            <w:r w:rsidRPr="005E193A">
              <w:t>Изложить ч.26, ст.25 в следующей редакции: «Для обеспечения своей деятельности Совет депутатов образует аппарат, который реализует полномочия главного распорядителя средств бюджета округа в отношении Совета депутатов.»</w:t>
            </w:r>
          </w:p>
        </w:tc>
        <w:tc>
          <w:tcPr>
            <w:tcW w:w="1682" w:type="dxa"/>
          </w:tcPr>
          <w:p w14:paraId="66B6CAC0" w14:textId="000B5D2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D96BECC" w14:textId="77777777" w:rsidTr="00730251">
        <w:trPr>
          <w:trHeight w:val="388"/>
        </w:trPr>
        <w:tc>
          <w:tcPr>
            <w:tcW w:w="675" w:type="dxa"/>
          </w:tcPr>
          <w:p w14:paraId="763DA71E"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6412A54" w14:textId="77777777" w:rsidR="00DE5C2A" w:rsidRPr="005E193A" w:rsidRDefault="00DE5C2A" w:rsidP="00DE5C2A">
            <w:pPr>
              <w:pStyle w:val="ConsPlusNormal"/>
              <w:suppressAutoHyphens/>
              <w:jc w:val="center"/>
              <w:rPr>
                <w:color w:val="auto"/>
                <w:szCs w:val="24"/>
              </w:rPr>
            </w:pPr>
            <w:r w:rsidRPr="005E193A">
              <w:rPr>
                <w:color w:val="auto"/>
                <w:szCs w:val="24"/>
              </w:rPr>
              <w:t xml:space="preserve"> ст.26</w:t>
            </w:r>
          </w:p>
        </w:tc>
        <w:tc>
          <w:tcPr>
            <w:tcW w:w="5867" w:type="dxa"/>
          </w:tcPr>
          <w:p w14:paraId="7D0198E0" w14:textId="77777777" w:rsidR="00DE5C2A" w:rsidRPr="005E193A" w:rsidRDefault="00DE5C2A" w:rsidP="00DE5C2A">
            <w:pPr>
              <w:ind w:left="-567" w:firstLine="567"/>
              <w:jc w:val="both"/>
              <w:rPr>
                <w:iCs/>
              </w:rPr>
            </w:pPr>
            <w:r w:rsidRPr="005E193A">
              <w:t>Изложить ст.26 в следующей редакции: «</w:t>
            </w:r>
            <w:r w:rsidRPr="005E193A">
              <w:rPr>
                <w:iCs/>
              </w:rPr>
              <w:t>1. Совет д</w:t>
            </w:r>
            <w:r w:rsidRPr="005E193A">
              <w:rPr>
                <w:iCs/>
              </w:rPr>
              <w:t>е</w:t>
            </w:r>
            <w:r w:rsidRPr="005E193A">
              <w:rPr>
                <w:iCs/>
              </w:rPr>
              <w:t>путатов самостоятельно определяет свою структуру.</w:t>
            </w:r>
          </w:p>
          <w:p w14:paraId="4152CAB4" w14:textId="77777777" w:rsidR="00DE5C2A" w:rsidRPr="005E193A" w:rsidRDefault="00DE5C2A" w:rsidP="00DE5C2A">
            <w:pPr>
              <w:ind w:left="-567" w:firstLine="567"/>
              <w:jc w:val="both"/>
              <w:rPr>
                <w:iCs/>
              </w:rPr>
            </w:pPr>
            <w:r w:rsidRPr="005E193A">
              <w:rPr>
                <w:iCs/>
              </w:rPr>
              <w:t>2. Работу Совета депутатов возглавляет и организует Председатель Совета депутатов.</w:t>
            </w:r>
          </w:p>
          <w:p w14:paraId="203722A6" w14:textId="77777777" w:rsidR="00DE5C2A" w:rsidRPr="005E193A" w:rsidRDefault="00DE5C2A" w:rsidP="00DE5C2A">
            <w:pPr>
              <w:ind w:left="-567" w:firstLine="567"/>
              <w:jc w:val="both"/>
              <w:rPr>
                <w:iCs/>
              </w:rPr>
            </w:pPr>
            <w:r w:rsidRPr="005E193A">
              <w:rPr>
                <w:iCs/>
              </w:rPr>
              <w:t>3. Совет депутатов избирает из числа депутатов на срок своих полномочий Председателя Совета депутатов и заместителя Председателя Совета депутатов.</w:t>
            </w:r>
          </w:p>
          <w:p w14:paraId="7E390A2D" w14:textId="77777777" w:rsidR="00DE5C2A" w:rsidRPr="005E193A" w:rsidRDefault="00DE5C2A" w:rsidP="00DE5C2A">
            <w:pPr>
              <w:ind w:left="-567" w:firstLine="567"/>
              <w:jc w:val="both"/>
            </w:pPr>
            <w:r w:rsidRPr="005E193A">
              <w:rPr>
                <w:iCs/>
              </w:rPr>
              <w:t>4. Заместитель Председателя Совета депутатов изб</w:t>
            </w:r>
            <w:r w:rsidRPr="005E193A">
              <w:rPr>
                <w:iCs/>
              </w:rPr>
              <w:t>и</w:t>
            </w:r>
            <w:r w:rsidRPr="005E193A">
              <w:rPr>
                <w:iCs/>
              </w:rPr>
              <w:t>рается на заседании Совета депутатов по представлению Председателя Совета депутатов</w:t>
            </w:r>
            <w:r w:rsidRPr="005E193A">
              <w:t xml:space="preserve"> большинством голосов от установленного числа депутатов Совета депутатов.</w:t>
            </w:r>
          </w:p>
          <w:p w14:paraId="158C2083" w14:textId="77777777" w:rsidR="00A44F80" w:rsidRPr="005E193A" w:rsidRDefault="00A44F80" w:rsidP="00A44F80">
            <w:pPr>
              <w:ind w:left="-567" w:firstLine="567"/>
              <w:jc w:val="both"/>
            </w:pPr>
            <w:r w:rsidRPr="005E193A">
              <w:t>5. Для предварительной подготовки и анализа вопр</w:t>
            </w:r>
            <w:r w:rsidRPr="005E193A">
              <w:t>о</w:t>
            </w:r>
            <w:r w:rsidRPr="005E193A">
              <w:t>сов, вносимых на рассмотрение Совета депутатов, ос</w:t>
            </w:r>
            <w:r w:rsidRPr="005E193A">
              <w:t>у</w:t>
            </w:r>
            <w:r w:rsidRPr="005E193A">
              <w:t>ществления контроля за ходом реализации принятых им решений Совет депутатов избирает из числа депутатов на срок своих полномочий постоянные комиссии. Совет депутатов вправе образовывать иные органы, в том числе постоянные.</w:t>
            </w:r>
          </w:p>
          <w:p w14:paraId="0A8AAB8C" w14:textId="77777777" w:rsidR="00DE5C2A" w:rsidRPr="005E193A" w:rsidRDefault="00DE5C2A" w:rsidP="00DE5C2A">
            <w:pPr>
              <w:ind w:left="-567" w:firstLine="567"/>
              <w:jc w:val="both"/>
            </w:pPr>
            <w:r w:rsidRPr="005E193A">
              <w:t>6. Порядок избрания заместителя Председателя Сов</w:t>
            </w:r>
            <w:r w:rsidRPr="005E193A">
              <w:t>е</w:t>
            </w:r>
            <w:r w:rsidRPr="005E193A">
              <w:t>та депутатов и председателей постоянных комиссий Совета депутатов определяется Регламентом Совета депутатов.</w:t>
            </w:r>
          </w:p>
          <w:p w14:paraId="04E3BD4E" w14:textId="77777777" w:rsidR="00DE5C2A" w:rsidRPr="005E193A" w:rsidRDefault="00DE5C2A" w:rsidP="00DE5C2A">
            <w:pPr>
              <w:ind w:left="-567" w:firstLine="567"/>
              <w:jc w:val="both"/>
            </w:pPr>
            <w:r w:rsidRPr="005E193A">
              <w:t>7. По инициативе депутатов Совета депутатов могут создаваться депутатские фракции и группы, иные добр</w:t>
            </w:r>
            <w:r w:rsidRPr="005E193A">
              <w:t>о</w:t>
            </w:r>
            <w:r w:rsidRPr="005E193A">
              <w:t>вольные объединения депутатов, порядок регистрации и работы которых определяется Регламентом Совета депутатов.»</w:t>
            </w:r>
          </w:p>
        </w:tc>
        <w:tc>
          <w:tcPr>
            <w:tcW w:w="1682" w:type="dxa"/>
          </w:tcPr>
          <w:p w14:paraId="2FE20997" w14:textId="4F008F0F"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D296BCF" w14:textId="77777777" w:rsidTr="00730251">
        <w:trPr>
          <w:trHeight w:val="388"/>
        </w:trPr>
        <w:tc>
          <w:tcPr>
            <w:tcW w:w="675" w:type="dxa"/>
          </w:tcPr>
          <w:p w14:paraId="6B2262E3"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13882F2" w14:textId="77777777" w:rsidR="00DE5C2A" w:rsidRPr="005E193A" w:rsidRDefault="00DE5C2A" w:rsidP="00DE5C2A">
            <w:pPr>
              <w:pStyle w:val="ConsPlusNormal"/>
              <w:suppressAutoHyphens/>
              <w:jc w:val="center"/>
              <w:rPr>
                <w:color w:val="auto"/>
                <w:szCs w:val="24"/>
              </w:rPr>
            </w:pPr>
            <w:r w:rsidRPr="005E193A">
              <w:rPr>
                <w:color w:val="auto"/>
                <w:szCs w:val="24"/>
              </w:rPr>
              <w:t>п.2.3, ч.2, ст.27</w:t>
            </w:r>
          </w:p>
        </w:tc>
        <w:tc>
          <w:tcPr>
            <w:tcW w:w="5867" w:type="dxa"/>
          </w:tcPr>
          <w:p w14:paraId="100447B9" w14:textId="77777777" w:rsidR="00DE5C2A" w:rsidRPr="005E193A" w:rsidRDefault="00DE5C2A" w:rsidP="00DE5C2A">
            <w:pPr>
              <w:pStyle w:val="a5"/>
              <w:suppressAutoHyphens/>
              <w:spacing w:before="0" w:beforeAutospacing="0" w:after="0" w:afterAutospacing="0"/>
              <w:jc w:val="both"/>
            </w:pPr>
            <w:r w:rsidRPr="005E193A">
              <w:t>Изложить п.2.3, ч.2, ст.27 в следующей редакции: «Назначение в установленном порядке местного референдума, выборов депутатов Совета депутатов, голосования по вопросам изменения границ, а также преобразования округа;»</w:t>
            </w:r>
          </w:p>
        </w:tc>
        <w:tc>
          <w:tcPr>
            <w:tcW w:w="1682" w:type="dxa"/>
          </w:tcPr>
          <w:p w14:paraId="0F403477" w14:textId="637D04A5"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BC561B3" w14:textId="77777777" w:rsidTr="00730251">
        <w:trPr>
          <w:trHeight w:val="388"/>
        </w:trPr>
        <w:tc>
          <w:tcPr>
            <w:tcW w:w="675" w:type="dxa"/>
          </w:tcPr>
          <w:p w14:paraId="2919AEF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95A914C" w14:textId="77777777" w:rsidR="00DE5C2A" w:rsidRPr="005E193A" w:rsidRDefault="00DE5C2A" w:rsidP="00DE5C2A">
            <w:pPr>
              <w:pStyle w:val="ConsPlusNormal"/>
              <w:suppressAutoHyphens/>
              <w:jc w:val="center"/>
              <w:rPr>
                <w:color w:val="auto"/>
                <w:szCs w:val="24"/>
              </w:rPr>
            </w:pPr>
            <w:r w:rsidRPr="005E193A">
              <w:rPr>
                <w:color w:val="auto"/>
                <w:szCs w:val="24"/>
              </w:rPr>
              <w:t>п.2.6, ч.2, ст.27</w:t>
            </w:r>
          </w:p>
        </w:tc>
        <w:tc>
          <w:tcPr>
            <w:tcW w:w="5867" w:type="dxa"/>
          </w:tcPr>
          <w:p w14:paraId="028500B5" w14:textId="77777777" w:rsidR="00DE5C2A" w:rsidRPr="005E193A" w:rsidRDefault="00DE5C2A" w:rsidP="00DE5C2A">
            <w:pPr>
              <w:pStyle w:val="a5"/>
              <w:suppressAutoHyphens/>
              <w:spacing w:before="0" w:beforeAutospacing="0" w:after="0" w:afterAutospacing="0"/>
              <w:jc w:val="both"/>
            </w:pPr>
            <w:r w:rsidRPr="005E193A">
              <w:t>Изложить п.2.6, ч.2, ст.27 в следующей редакции: «Избрание и освобождение от занимаемой должности Председателя Совета депутатов, заместителя Председателя Совета депутатов.»</w:t>
            </w:r>
          </w:p>
        </w:tc>
        <w:tc>
          <w:tcPr>
            <w:tcW w:w="1682" w:type="dxa"/>
          </w:tcPr>
          <w:p w14:paraId="4378C90A" w14:textId="4E281F6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FC2CA48" w14:textId="77777777" w:rsidTr="00730251">
        <w:trPr>
          <w:trHeight w:val="388"/>
        </w:trPr>
        <w:tc>
          <w:tcPr>
            <w:tcW w:w="675" w:type="dxa"/>
          </w:tcPr>
          <w:p w14:paraId="2E41CB12"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D18507A" w14:textId="77777777" w:rsidR="00DE5C2A" w:rsidRPr="005E193A" w:rsidRDefault="00DE5C2A" w:rsidP="00DE5C2A">
            <w:pPr>
              <w:pStyle w:val="ConsPlusNormal"/>
              <w:suppressAutoHyphens/>
              <w:jc w:val="center"/>
              <w:rPr>
                <w:color w:val="auto"/>
                <w:szCs w:val="24"/>
              </w:rPr>
            </w:pPr>
            <w:r w:rsidRPr="005E193A">
              <w:rPr>
                <w:color w:val="auto"/>
                <w:szCs w:val="24"/>
              </w:rPr>
              <w:t>п.2.15, ч.2, ст.27</w:t>
            </w:r>
          </w:p>
        </w:tc>
        <w:tc>
          <w:tcPr>
            <w:tcW w:w="5867" w:type="dxa"/>
          </w:tcPr>
          <w:p w14:paraId="18D4111E" w14:textId="77777777" w:rsidR="00DE5C2A" w:rsidRPr="005E193A" w:rsidRDefault="00DE5C2A" w:rsidP="00DE5C2A">
            <w:pPr>
              <w:pStyle w:val="a5"/>
              <w:suppressAutoHyphens/>
              <w:spacing w:before="0" w:beforeAutospacing="0" w:after="0" w:afterAutospacing="0"/>
              <w:jc w:val="both"/>
            </w:pPr>
            <w:r w:rsidRPr="005E193A">
              <w:t>Изложить п.2.15, ч.2, ст.27 в следующей редакции: «Утверждение ставок платежей в бюджет округа для предприятий и организаций, находящихся в муниципальной собственности; установление льгот, в том числе налоговых, по платежам в бюджет округа;»</w:t>
            </w:r>
          </w:p>
        </w:tc>
        <w:tc>
          <w:tcPr>
            <w:tcW w:w="1682" w:type="dxa"/>
          </w:tcPr>
          <w:p w14:paraId="1AA1799A" w14:textId="7448CC96"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6520EAE" w14:textId="77777777" w:rsidTr="00730251">
        <w:trPr>
          <w:trHeight w:val="388"/>
        </w:trPr>
        <w:tc>
          <w:tcPr>
            <w:tcW w:w="675" w:type="dxa"/>
          </w:tcPr>
          <w:p w14:paraId="2ED714F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C4CBF72" w14:textId="77777777" w:rsidR="00DE5C2A" w:rsidRPr="005E193A" w:rsidRDefault="00DE5C2A" w:rsidP="00DE5C2A">
            <w:pPr>
              <w:pStyle w:val="ConsPlusNormal"/>
              <w:suppressAutoHyphens/>
              <w:jc w:val="center"/>
              <w:rPr>
                <w:color w:val="auto"/>
                <w:szCs w:val="24"/>
              </w:rPr>
            </w:pPr>
            <w:r w:rsidRPr="005E193A">
              <w:rPr>
                <w:color w:val="auto"/>
                <w:szCs w:val="24"/>
              </w:rPr>
              <w:t>п.2.24, ч.2, ст.27</w:t>
            </w:r>
          </w:p>
        </w:tc>
        <w:tc>
          <w:tcPr>
            <w:tcW w:w="5867" w:type="dxa"/>
          </w:tcPr>
          <w:p w14:paraId="77593F38" w14:textId="77777777" w:rsidR="00DE5C2A" w:rsidRPr="005E193A" w:rsidRDefault="00DE5C2A" w:rsidP="00DE5C2A">
            <w:pPr>
              <w:pStyle w:val="a5"/>
              <w:suppressAutoHyphens/>
              <w:spacing w:before="0" w:beforeAutospacing="0" w:after="0" w:afterAutospacing="0"/>
              <w:jc w:val="both"/>
            </w:pPr>
            <w:r w:rsidRPr="005E193A">
              <w:t>Изложить п.2.24, ч.2, ст.27 в следующей редакции: «Осуществление иных полномочий в соответствии с федеральными законами и принимаемыми в соответствии с ними Конституцией Луганской Народной Республики, законами Луганской Народной Республики, настоящим Уставом</w:t>
            </w:r>
          </w:p>
        </w:tc>
        <w:tc>
          <w:tcPr>
            <w:tcW w:w="1682" w:type="dxa"/>
          </w:tcPr>
          <w:p w14:paraId="35DB3A23" w14:textId="27DD9C77"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44986945" w14:textId="77777777" w:rsidTr="00730251">
        <w:trPr>
          <w:trHeight w:val="388"/>
        </w:trPr>
        <w:tc>
          <w:tcPr>
            <w:tcW w:w="675" w:type="dxa"/>
          </w:tcPr>
          <w:p w14:paraId="050A0B5F"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D62ED09" w14:textId="77777777" w:rsidR="00DE5C2A" w:rsidRPr="005E193A" w:rsidRDefault="00DE5C2A" w:rsidP="00DE5C2A">
            <w:pPr>
              <w:pStyle w:val="ConsPlusNormal"/>
              <w:suppressAutoHyphens/>
              <w:jc w:val="center"/>
              <w:rPr>
                <w:color w:val="auto"/>
                <w:szCs w:val="24"/>
              </w:rPr>
            </w:pPr>
            <w:r w:rsidRPr="005E193A">
              <w:rPr>
                <w:color w:val="auto"/>
                <w:szCs w:val="24"/>
              </w:rPr>
              <w:t>ч.3, ст.27</w:t>
            </w:r>
          </w:p>
        </w:tc>
        <w:tc>
          <w:tcPr>
            <w:tcW w:w="5867" w:type="dxa"/>
          </w:tcPr>
          <w:p w14:paraId="072C74F3" w14:textId="77777777" w:rsidR="00DE5C2A" w:rsidRPr="005E193A" w:rsidRDefault="00DE5C2A" w:rsidP="00DE5C2A">
            <w:pPr>
              <w:pStyle w:val="a5"/>
              <w:suppressAutoHyphens/>
              <w:spacing w:before="0" w:beforeAutospacing="0" w:after="0" w:afterAutospacing="0"/>
              <w:jc w:val="both"/>
            </w:pPr>
            <w:r w:rsidRPr="005E193A">
              <w:t>Изложить ч.3, ст.27 в следующей редакции: «Полномочия, предусмотренные частями 1 и 2 настоящей статьи, Совет депутатов осуществляет исключительно на заседаниях.»</w:t>
            </w:r>
          </w:p>
        </w:tc>
        <w:tc>
          <w:tcPr>
            <w:tcW w:w="1682" w:type="dxa"/>
          </w:tcPr>
          <w:p w14:paraId="4F8F395C" w14:textId="7BC85260"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26E32CB" w14:textId="77777777" w:rsidTr="00730251">
        <w:trPr>
          <w:trHeight w:val="388"/>
        </w:trPr>
        <w:tc>
          <w:tcPr>
            <w:tcW w:w="675" w:type="dxa"/>
          </w:tcPr>
          <w:p w14:paraId="260B56A8"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C0835AA" w14:textId="77777777" w:rsidR="00DE5C2A" w:rsidRPr="005E193A" w:rsidRDefault="00DE5C2A" w:rsidP="00DE5C2A">
            <w:pPr>
              <w:pStyle w:val="ConsPlusNormal"/>
              <w:suppressAutoHyphens/>
              <w:jc w:val="center"/>
              <w:rPr>
                <w:color w:val="auto"/>
                <w:szCs w:val="24"/>
              </w:rPr>
            </w:pPr>
            <w:r w:rsidRPr="005E193A">
              <w:rPr>
                <w:color w:val="auto"/>
                <w:szCs w:val="24"/>
              </w:rPr>
              <w:t>ч.7, ст.27</w:t>
            </w:r>
          </w:p>
        </w:tc>
        <w:tc>
          <w:tcPr>
            <w:tcW w:w="5867" w:type="dxa"/>
          </w:tcPr>
          <w:p w14:paraId="01FF6AF1" w14:textId="77777777" w:rsidR="00DE5C2A" w:rsidRPr="005E193A" w:rsidRDefault="00DE5C2A" w:rsidP="00DE5C2A">
            <w:pPr>
              <w:pStyle w:val="a5"/>
              <w:suppressAutoHyphens/>
              <w:spacing w:before="0" w:beforeAutospacing="0" w:after="0" w:afterAutospacing="0"/>
              <w:jc w:val="both"/>
            </w:pPr>
            <w:r w:rsidRPr="005E193A">
              <w:t xml:space="preserve">Изложить ч.7, ст.27 в следующей редакции: «Решения Совета депутатов, принятые в пределах </w:t>
            </w:r>
            <w:r w:rsidRPr="005E193A">
              <w:br/>
              <w:t xml:space="preserve">его полномочий, обязательны для исполнения всеми расположенными на территории округа предприятиями, учреждениями, организациями, независимо от их организационно-правовых форм </w:t>
            </w:r>
            <w:r w:rsidRPr="005E193A">
              <w:br/>
              <w:t>и форм собственности, а также органами местного самоуправления и гражданами.»</w:t>
            </w:r>
          </w:p>
        </w:tc>
        <w:tc>
          <w:tcPr>
            <w:tcW w:w="1682" w:type="dxa"/>
          </w:tcPr>
          <w:p w14:paraId="3EB64B29" w14:textId="4F0D2236"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06B59F0" w14:textId="77777777" w:rsidTr="00730251">
        <w:trPr>
          <w:trHeight w:val="388"/>
        </w:trPr>
        <w:tc>
          <w:tcPr>
            <w:tcW w:w="675" w:type="dxa"/>
          </w:tcPr>
          <w:p w14:paraId="089F90D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C84E5D1" w14:textId="77777777" w:rsidR="00DE5C2A" w:rsidRPr="005E193A" w:rsidRDefault="00DE5C2A" w:rsidP="00DE5C2A">
            <w:pPr>
              <w:pStyle w:val="ConsPlusNormal"/>
              <w:suppressAutoHyphens/>
              <w:jc w:val="center"/>
              <w:rPr>
                <w:color w:val="auto"/>
                <w:szCs w:val="24"/>
              </w:rPr>
            </w:pPr>
            <w:r w:rsidRPr="005E193A">
              <w:rPr>
                <w:color w:val="auto"/>
                <w:szCs w:val="24"/>
              </w:rPr>
              <w:t>ч.1, ст.28</w:t>
            </w:r>
          </w:p>
        </w:tc>
        <w:tc>
          <w:tcPr>
            <w:tcW w:w="5867" w:type="dxa"/>
          </w:tcPr>
          <w:p w14:paraId="41716EF9" w14:textId="77777777" w:rsidR="00DE5C2A" w:rsidRPr="005E193A" w:rsidRDefault="00DE5C2A" w:rsidP="00DE5C2A">
            <w:pPr>
              <w:pStyle w:val="a5"/>
              <w:suppressAutoHyphens/>
              <w:spacing w:before="0" w:beforeAutospacing="0" w:after="0" w:afterAutospacing="0"/>
              <w:jc w:val="both"/>
            </w:pPr>
            <w:r w:rsidRPr="005E193A">
              <w:t xml:space="preserve">Изложить ч.1, ст.28 в следующей редакции: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w:t>
            </w:r>
            <w:r w:rsidRPr="005E193A">
              <w:br/>
              <w:t>в Российской Федерации». Полномочия Совета депутатов также прекращаются:»</w:t>
            </w:r>
          </w:p>
        </w:tc>
        <w:tc>
          <w:tcPr>
            <w:tcW w:w="1682" w:type="dxa"/>
          </w:tcPr>
          <w:p w14:paraId="37BB1D99" w14:textId="45E65CD7"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FE7EA1C" w14:textId="77777777" w:rsidTr="00730251">
        <w:trPr>
          <w:trHeight w:val="388"/>
        </w:trPr>
        <w:tc>
          <w:tcPr>
            <w:tcW w:w="675" w:type="dxa"/>
          </w:tcPr>
          <w:p w14:paraId="5166207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5F8F5C9" w14:textId="77777777" w:rsidR="00DE5C2A" w:rsidRPr="005E193A" w:rsidRDefault="00DE5C2A" w:rsidP="00DE5C2A">
            <w:pPr>
              <w:pStyle w:val="ConsPlusNormal"/>
              <w:suppressAutoHyphens/>
              <w:jc w:val="center"/>
              <w:rPr>
                <w:color w:val="auto"/>
                <w:szCs w:val="24"/>
              </w:rPr>
            </w:pPr>
            <w:r w:rsidRPr="005E193A">
              <w:rPr>
                <w:color w:val="auto"/>
                <w:szCs w:val="24"/>
              </w:rPr>
              <w:t>п.1.2, ч.1, ст.28</w:t>
            </w:r>
          </w:p>
        </w:tc>
        <w:tc>
          <w:tcPr>
            <w:tcW w:w="5867" w:type="dxa"/>
          </w:tcPr>
          <w:p w14:paraId="4AF9F776" w14:textId="77777777" w:rsidR="00DE5C2A" w:rsidRPr="005E193A" w:rsidRDefault="00DE5C2A" w:rsidP="00DE5C2A">
            <w:pPr>
              <w:pStyle w:val="a5"/>
              <w:suppressAutoHyphens/>
              <w:spacing w:before="0" w:beforeAutospacing="0" w:after="0" w:afterAutospacing="0"/>
              <w:jc w:val="both"/>
            </w:pPr>
            <w:r w:rsidRPr="005E193A">
              <w:t xml:space="preserve">Изложить п.1.2, ч.1, ст.28 в следующей редакции: «В случае вступления в силу решения Верховного суда Луганской Народной Республики </w:t>
            </w:r>
            <w:r w:rsidRPr="005E193A">
              <w:br/>
              <w:t xml:space="preserve">о неправомочности данного состава депутатов </w:t>
            </w:r>
            <w:r w:rsidRPr="005E193A">
              <w:rPr>
                <w:iCs/>
              </w:rPr>
              <w:t>Совета депутатов</w:t>
            </w:r>
            <w:r w:rsidRPr="005E193A">
              <w:t>, в том числе в связи со сложением депутатами своих полномочий;»</w:t>
            </w:r>
          </w:p>
        </w:tc>
        <w:tc>
          <w:tcPr>
            <w:tcW w:w="1682" w:type="dxa"/>
          </w:tcPr>
          <w:p w14:paraId="729742BB" w14:textId="31847B2C"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337CA6E" w14:textId="77777777" w:rsidTr="00730251">
        <w:trPr>
          <w:trHeight w:val="388"/>
        </w:trPr>
        <w:tc>
          <w:tcPr>
            <w:tcW w:w="675" w:type="dxa"/>
          </w:tcPr>
          <w:p w14:paraId="6F0CF67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F58C35E" w14:textId="77777777" w:rsidR="00DE5C2A" w:rsidRPr="005E193A" w:rsidRDefault="00DE5C2A" w:rsidP="00DE5C2A">
            <w:pPr>
              <w:pStyle w:val="ConsPlusNormal"/>
              <w:suppressAutoHyphens/>
              <w:jc w:val="center"/>
              <w:rPr>
                <w:color w:val="auto"/>
                <w:szCs w:val="24"/>
              </w:rPr>
            </w:pPr>
            <w:r w:rsidRPr="005E193A">
              <w:rPr>
                <w:color w:val="auto"/>
                <w:szCs w:val="24"/>
              </w:rPr>
              <w:t>п.1.3, ч.1, ст.28</w:t>
            </w:r>
          </w:p>
        </w:tc>
        <w:tc>
          <w:tcPr>
            <w:tcW w:w="5867" w:type="dxa"/>
          </w:tcPr>
          <w:p w14:paraId="6B4BE28F" w14:textId="77777777" w:rsidR="00DE5C2A" w:rsidRPr="005E193A" w:rsidRDefault="00DE5C2A" w:rsidP="00DE5C2A">
            <w:pPr>
              <w:pStyle w:val="a5"/>
              <w:suppressAutoHyphens/>
              <w:spacing w:before="0" w:beforeAutospacing="0" w:after="0" w:afterAutospacing="0"/>
              <w:jc w:val="both"/>
            </w:pPr>
            <w:r w:rsidRPr="005E193A">
              <w:t>Изложить п.1.3, ч.1, ст.28 в следующей редакции: «</w:t>
            </w:r>
            <w:r w:rsidRPr="005E193A">
              <w:rPr>
                <w:bCs/>
              </w:rPr>
              <w:t>В случае преобразования округа как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округа как муниципального образования</w:t>
            </w:r>
            <w:r w:rsidRPr="005E193A">
              <w:t>;»</w:t>
            </w:r>
          </w:p>
        </w:tc>
        <w:tc>
          <w:tcPr>
            <w:tcW w:w="1682" w:type="dxa"/>
          </w:tcPr>
          <w:p w14:paraId="593F79FD" w14:textId="4276235F"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AFD4D29" w14:textId="77777777" w:rsidTr="00730251">
        <w:trPr>
          <w:trHeight w:val="388"/>
        </w:trPr>
        <w:tc>
          <w:tcPr>
            <w:tcW w:w="675" w:type="dxa"/>
          </w:tcPr>
          <w:p w14:paraId="3E5DD0E7"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023F9F9" w14:textId="77777777" w:rsidR="00DE5C2A" w:rsidRPr="005E193A" w:rsidRDefault="00DE5C2A" w:rsidP="00DE5C2A">
            <w:pPr>
              <w:pStyle w:val="ConsPlusNormal"/>
              <w:suppressAutoHyphens/>
              <w:jc w:val="center"/>
              <w:rPr>
                <w:color w:val="auto"/>
                <w:szCs w:val="24"/>
              </w:rPr>
            </w:pPr>
            <w:r w:rsidRPr="005E193A">
              <w:rPr>
                <w:color w:val="auto"/>
                <w:szCs w:val="24"/>
              </w:rPr>
              <w:t>п.3.6, ч.1, ст.29</w:t>
            </w:r>
          </w:p>
        </w:tc>
        <w:tc>
          <w:tcPr>
            <w:tcW w:w="5867" w:type="dxa"/>
          </w:tcPr>
          <w:p w14:paraId="6F3986F1" w14:textId="77777777" w:rsidR="00DE5C2A" w:rsidRPr="005E193A" w:rsidRDefault="00DE5C2A" w:rsidP="00DE5C2A">
            <w:pPr>
              <w:pStyle w:val="a5"/>
              <w:suppressAutoHyphens/>
              <w:spacing w:before="0" w:beforeAutospacing="0" w:after="0" w:afterAutospacing="0"/>
              <w:jc w:val="both"/>
            </w:pPr>
            <w:r w:rsidRPr="005E193A">
              <w:t xml:space="preserve">Изложить п.3.6, ч.1, ст.29 в следующей редакции: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w:t>
            </w:r>
            <w:r w:rsidRPr="005E193A">
              <w:br/>
              <w:t xml:space="preserve">с освобождением депутатов от выполнения </w:t>
            </w:r>
            <w:r w:rsidRPr="005E193A">
              <w:br/>
              <w:t xml:space="preserve">ими служебных или производственных обязанностей для работы в Совете депутатов, его органах </w:t>
            </w:r>
            <w:r w:rsidRPr="005E193A">
              <w:br/>
              <w:t>или избирательных округах.»</w:t>
            </w:r>
          </w:p>
        </w:tc>
        <w:tc>
          <w:tcPr>
            <w:tcW w:w="1682" w:type="dxa"/>
          </w:tcPr>
          <w:p w14:paraId="0CFAC251" w14:textId="4937CBE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11526D8B" w14:textId="77777777" w:rsidTr="00730251">
        <w:trPr>
          <w:trHeight w:val="388"/>
        </w:trPr>
        <w:tc>
          <w:tcPr>
            <w:tcW w:w="675" w:type="dxa"/>
          </w:tcPr>
          <w:p w14:paraId="3285C60F"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10BEEB6" w14:textId="77777777" w:rsidR="00DE5C2A" w:rsidRPr="005E193A" w:rsidRDefault="00DE5C2A" w:rsidP="00DE5C2A">
            <w:pPr>
              <w:pStyle w:val="ConsPlusNormal"/>
              <w:suppressAutoHyphens/>
              <w:jc w:val="center"/>
              <w:rPr>
                <w:color w:val="auto"/>
                <w:szCs w:val="24"/>
              </w:rPr>
            </w:pPr>
            <w:r w:rsidRPr="005E193A">
              <w:rPr>
                <w:color w:val="auto"/>
                <w:szCs w:val="24"/>
              </w:rPr>
              <w:t>ч.6, ст.29</w:t>
            </w:r>
          </w:p>
        </w:tc>
        <w:tc>
          <w:tcPr>
            <w:tcW w:w="5867" w:type="dxa"/>
          </w:tcPr>
          <w:p w14:paraId="51D19DF9" w14:textId="77777777" w:rsidR="00DE5C2A" w:rsidRPr="005E193A" w:rsidRDefault="00DE5C2A" w:rsidP="00DE5C2A">
            <w:pPr>
              <w:pStyle w:val="a5"/>
              <w:suppressAutoHyphens/>
              <w:spacing w:before="0" w:beforeAutospacing="0" w:after="0" w:afterAutospacing="0"/>
              <w:jc w:val="both"/>
            </w:pPr>
            <w:r w:rsidRPr="005E193A">
              <w:t>Изложить ч.6, ст.29 в следующей редакции: «В случае временного отсутствия Председателя Совета депутатов (нахождения в отпуске, командировке, болезни и т.д.) его полномочия временно исполняет заместитель Председателя Совета депутатов на основании распоряжения Председателя Совета депутатов.»</w:t>
            </w:r>
          </w:p>
        </w:tc>
        <w:tc>
          <w:tcPr>
            <w:tcW w:w="1682" w:type="dxa"/>
          </w:tcPr>
          <w:p w14:paraId="71A63BD6" w14:textId="7C9729D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4755C46" w14:textId="77777777" w:rsidTr="00730251">
        <w:trPr>
          <w:trHeight w:val="388"/>
        </w:trPr>
        <w:tc>
          <w:tcPr>
            <w:tcW w:w="675" w:type="dxa"/>
          </w:tcPr>
          <w:p w14:paraId="22411715"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61F5333" w14:textId="77777777" w:rsidR="00DE5C2A" w:rsidRPr="005E193A" w:rsidRDefault="00DE5C2A" w:rsidP="00DE5C2A">
            <w:pPr>
              <w:pStyle w:val="ConsPlusNormal"/>
              <w:suppressAutoHyphens/>
              <w:jc w:val="center"/>
              <w:rPr>
                <w:color w:val="auto"/>
                <w:szCs w:val="24"/>
              </w:rPr>
            </w:pPr>
            <w:r w:rsidRPr="005E193A">
              <w:rPr>
                <w:color w:val="auto"/>
                <w:szCs w:val="24"/>
              </w:rPr>
              <w:t>ч.7, ст.29</w:t>
            </w:r>
          </w:p>
        </w:tc>
        <w:tc>
          <w:tcPr>
            <w:tcW w:w="5867" w:type="dxa"/>
          </w:tcPr>
          <w:p w14:paraId="6AC7ABCF" w14:textId="77777777" w:rsidR="00DE5C2A" w:rsidRPr="005E193A" w:rsidRDefault="00DE5C2A" w:rsidP="00DE5C2A">
            <w:pPr>
              <w:pStyle w:val="a5"/>
              <w:suppressAutoHyphens/>
              <w:spacing w:before="0" w:beforeAutospacing="0" w:after="0" w:afterAutospacing="0"/>
              <w:jc w:val="both"/>
            </w:pPr>
            <w:r w:rsidRPr="005E193A">
              <w:t xml:space="preserve">Изложить ч.7, ст.29 в следующей редакции: «В случае досрочного прекращения полномочий Председателя </w:t>
            </w:r>
            <w:r w:rsidRPr="005E193A">
              <w:lastRenderedPageBreak/>
              <w:t xml:space="preserve">Совета депутатов, либо применения </w:t>
            </w:r>
            <w:r w:rsidRPr="005E193A">
              <w:br/>
              <w:t>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депутатов временно исполняет заместитель Председателя Совета депутатов или другой депутат Совета депутатов.»</w:t>
            </w:r>
          </w:p>
        </w:tc>
        <w:tc>
          <w:tcPr>
            <w:tcW w:w="1682" w:type="dxa"/>
          </w:tcPr>
          <w:p w14:paraId="09170DB4" w14:textId="4E2C5E9D" w:rsidR="00DE5C2A" w:rsidRPr="002379CA" w:rsidRDefault="00DE5C2A" w:rsidP="00DE5C2A">
            <w:pPr>
              <w:pStyle w:val="ConsPlusNormal"/>
              <w:suppressAutoHyphens/>
              <w:jc w:val="center"/>
              <w:rPr>
                <w:color w:val="auto"/>
                <w:szCs w:val="24"/>
              </w:rPr>
            </w:pPr>
            <w:r w:rsidRPr="002379CA">
              <w:rPr>
                <w:color w:val="auto"/>
                <w:szCs w:val="24"/>
              </w:rPr>
              <w:lastRenderedPageBreak/>
              <w:t xml:space="preserve">Внесение указанного </w:t>
            </w:r>
            <w:r w:rsidRPr="002379CA">
              <w:rPr>
                <w:color w:val="auto"/>
                <w:szCs w:val="24"/>
              </w:rPr>
              <w:lastRenderedPageBreak/>
              <w:t>изменения обоснованно.</w:t>
            </w:r>
          </w:p>
        </w:tc>
      </w:tr>
      <w:tr w:rsidR="00DE5C2A" w:rsidRPr="005E193A" w14:paraId="2C9CD795" w14:textId="77777777" w:rsidTr="00730251">
        <w:trPr>
          <w:trHeight w:val="388"/>
        </w:trPr>
        <w:tc>
          <w:tcPr>
            <w:tcW w:w="675" w:type="dxa"/>
          </w:tcPr>
          <w:p w14:paraId="3561D7E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5A37C2D" w14:textId="77777777" w:rsidR="00DE5C2A" w:rsidRPr="005E193A" w:rsidRDefault="00DE5C2A" w:rsidP="00DE5C2A">
            <w:pPr>
              <w:pStyle w:val="ConsPlusNormal"/>
              <w:suppressAutoHyphens/>
              <w:jc w:val="center"/>
              <w:rPr>
                <w:color w:val="auto"/>
                <w:szCs w:val="24"/>
              </w:rPr>
            </w:pPr>
            <w:r w:rsidRPr="005E193A">
              <w:rPr>
                <w:color w:val="auto"/>
                <w:szCs w:val="24"/>
              </w:rPr>
              <w:t>ч.8, ст.30</w:t>
            </w:r>
          </w:p>
        </w:tc>
        <w:tc>
          <w:tcPr>
            <w:tcW w:w="5867" w:type="dxa"/>
          </w:tcPr>
          <w:p w14:paraId="6BDF8EFB" w14:textId="77777777" w:rsidR="00DE5C2A" w:rsidRPr="005E193A" w:rsidRDefault="00DE5C2A" w:rsidP="00DE5C2A">
            <w:pPr>
              <w:pStyle w:val="a5"/>
              <w:suppressAutoHyphens/>
              <w:spacing w:before="0" w:beforeAutospacing="0" w:after="0" w:afterAutospacing="0"/>
              <w:jc w:val="both"/>
            </w:pPr>
            <w:r w:rsidRPr="005E193A">
              <w:t>Изложить ч.8, ст.30, в следующей редакции: «Глава округа издает постановления и распоряжения по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tc>
        <w:tc>
          <w:tcPr>
            <w:tcW w:w="1682" w:type="dxa"/>
          </w:tcPr>
          <w:p w14:paraId="7A7D1BB5" w14:textId="17369AA8"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3A66661" w14:textId="77777777" w:rsidTr="00730251">
        <w:trPr>
          <w:trHeight w:val="388"/>
        </w:trPr>
        <w:tc>
          <w:tcPr>
            <w:tcW w:w="675" w:type="dxa"/>
          </w:tcPr>
          <w:p w14:paraId="1807271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573DE38" w14:textId="77777777" w:rsidR="00DE5C2A" w:rsidRPr="005E193A" w:rsidRDefault="00DE5C2A" w:rsidP="00DE5C2A">
            <w:pPr>
              <w:pStyle w:val="ConsPlusNormal"/>
              <w:suppressAutoHyphens/>
              <w:jc w:val="center"/>
              <w:rPr>
                <w:color w:val="auto"/>
                <w:szCs w:val="24"/>
              </w:rPr>
            </w:pPr>
            <w:r w:rsidRPr="005E193A">
              <w:rPr>
                <w:color w:val="auto"/>
                <w:szCs w:val="24"/>
              </w:rPr>
              <w:t>ч.11, ст.30</w:t>
            </w:r>
          </w:p>
        </w:tc>
        <w:tc>
          <w:tcPr>
            <w:tcW w:w="5867" w:type="dxa"/>
          </w:tcPr>
          <w:p w14:paraId="2920F904" w14:textId="77777777" w:rsidR="00DE5C2A" w:rsidRPr="005E193A" w:rsidRDefault="00DE5C2A" w:rsidP="00DE5C2A">
            <w:pPr>
              <w:pStyle w:val="a5"/>
              <w:suppressAutoHyphens/>
              <w:spacing w:before="0" w:beforeAutospacing="0" w:after="0" w:afterAutospacing="0"/>
              <w:jc w:val="both"/>
            </w:pPr>
            <w:r w:rsidRPr="005E193A">
              <w:t>Изложить ч.11, ст.30 в следующей редакции: «Гарантии осуществления полномочий Главы округа устанавливаются в соответствии с федеральными законами и законом Луганской Народной Республики.»</w:t>
            </w:r>
          </w:p>
        </w:tc>
        <w:tc>
          <w:tcPr>
            <w:tcW w:w="1682" w:type="dxa"/>
          </w:tcPr>
          <w:p w14:paraId="70FDCCCA" w14:textId="24D7EEE8"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8340642" w14:textId="77777777" w:rsidTr="00730251">
        <w:trPr>
          <w:trHeight w:val="388"/>
        </w:trPr>
        <w:tc>
          <w:tcPr>
            <w:tcW w:w="675" w:type="dxa"/>
          </w:tcPr>
          <w:p w14:paraId="31B280F7"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80A4286" w14:textId="77777777" w:rsidR="00DE5C2A" w:rsidRPr="005E193A" w:rsidRDefault="00DE5C2A" w:rsidP="00DE5C2A">
            <w:pPr>
              <w:pStyle w:val="ConsPlusNormal"/>
              <w:suppressAutoHyphens/>
              <w:jc w:val="center"/>
              <w:rPr>
                <w:color w:val="auto"/>
                <w:szCs w:val="24"/>
              </w:rPr>
            </w:pPr>
            <w:r w:rsidRPr="005E193A">
              <w:rPr>
                <w:color w:val="auto"/>
                <w:szCs w:val="24"/>
              </w:rPr>
              <w:t>п.2.9, ч.2, ст.31</w:t>
            </w:r>
          </w:p>
        </w:tc>
        <w:tc>
          <w:tcPr>
            <w:tcW w:w="5867" w:type="dxa"/>
          </w:tcPr>
          <w:p w14:paraId="2CA6CA66" w14:textId="77777777" w:rsidR="00DE5C2A" w:rsidRPr="005E193A" w:rsidRDefault="00DE5C2A" w:rsidP="00DE5C2A">
            <w:pPr>
              <w:pStyle w:val="a5"/>
              <w:suppressAutoHyphens/>
              <w:spacing w:before="0" w:beforeAutospacing="0" w:after="0" w:afterAutospacing="0"/>
              <w:jc w:val="both"/>
            </w:pPr>
            <w:r w:rsidRPr="005E193A">
              <w:t>Изложить п.2.9, ч.2, ст.31 в следующей редакции: «Управляет и распоряжается имуществом, находящимся в муниципальной собственности округа в порядке, установленном Советом депутатов.»</w:t>
            </w:r>
          </w:p>
        </w:tc>
        <w:tc>
          <w:tcPr>
            <w:tcW w:w="1682" w:type="dxa"/>
          </w:tcPr>
          <w:p w14:paraId="15AF7BFB" w14:textId="0AF505E3"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644C03B" w14:textId="77777777" w:rsidTr="00730251">
        <w:trPr>
          <w:trHeight w:val="388"/>
        </w:trPr>
        <w:tc>
          <w:tcPr>
            <w:tcW w:w="675" w:type="dxa"/>
          </w:tcPr>
          <w:p w14:paraId="4EE0BCAF"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EB373F2" w14:textId="77777777" w:rsidR="00DE5C2A" w:rsidRPr="005E193A" w:rsidRDefault="00DE5C2A" w:rsidP="00DE5C2A">
            <w:pPr>
              <w:pStyle w:val="ConsPlusNormal"/>
              <w:suppressAutoHyphens/>
              <w:jc w:val="center"/>
              <w:rPr>
                <w:color w:val="auto"/>
                <w:szCs w:val="24"/>
              </w:rPr>
            </w:pPr>
            <w:r w:rsidRPr="005E193A">
              <w:rPr>
                <w:color w:val="auto"/>
                <w:szCs w:val="24"/>
              </w:rPr>
              <w:t>ч.8, ст.31</w:t>
            </w:r>
          </w:p>
        </w:tc>
        <w:tc>
          <w:tcPr>
            <w:tcW w:w="5867" w:type="dxa"/>
          </w:tcPr>
          <w:p w14:paraId="6573D3BE" w14:textId="72A96E15" w:rsidR="00DE5C2A" w:rsidRPr="005E193A" w:rsidRDefault="00DE5C2A" w:rsidP="00DE5C2A">
            <w:pPr>
              <w:pStyle w:val="a5"/>
              <w:tabs>
                <w:tab w:val="left" w:pos="5845"/>
              </w:tabs>
              <w:suppressAutoHyphens/>
              <w:spacing w:before="0" w:beforeAutospacing="0" w:after="0" w:afterAutospacing="0"/>
              <w:ind w:left="-128"/>
              <w:jc w:val="both"/>
            </w:pPr>
            <w:r w:rsidRPr="005E193A">
              <w:t>Изложить ч.8, ст.31 в следующей редакции: «</w:t>
            </w:r>
            <w:r w:rsidR="001C1FBA" w:rsidRPr="005E193A">
              <w:t>8. Порядок принятия решения о применении к Главе округа мер ответственности, указанных в части 7 настоящей статьи, определяется решением Совета депутатов в соответствии с Законом Луганской Народной Республики от 30.03.2023 № 432-III «О местном самоуправлении в Луганской Народной Республике»</w:t>
            </w:r>
          </w:p>
        </w:tc>
        <w:tc>
          <w:tcPr>
            <w:tcW w:w="1682" w:type="dxa"/>
          </w:tcPr>
          <w:p w14:paraId="278F0F25" w14:textId="74EF9381"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AA32AB2" w14:textId="77777777" w:rsidTr="00730251">
        <w:trPr>
          <w:trHeight w:val="388"/>
        </w:trPr>
        <w:tc>
          <w:tcPr>
            <w:tcW w:w="675" w:type="dxa"/>
          </w:tcPr>
          <w:p w14:paraId="068F5D58"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4FCBE81" w14:textId="77777777" w:rsidR="00DE5C2A" w:rsidRPr="005E193A" w:rsidRDefault="00DE5C2A" w:rsidP="00DE5C2A">
            <w:pPr>
              <w:pStyle w:val="ConsPlusNormal"/>
              <w:suppressAutoHyphens/>
              <w:jc w:val="center"/>
              <w:rPr>
                <w:color w:val="auto"/>
                <w:szCs w:val="24"/>
              </w:rPr>
            </w:pPr>
            <w:r w:rsidRPr="005E193A">
              <w:rPr>
                <w:color w:val="auto"/>
                <w:szCs w:val="24"/>
              </w:rPr>
              <w:t>п.1.3, ч.1, ст.32</w:t>
            </w:r>
          </w:p>
        </w:tc>
        <w:tc>
          <w:tcPr>
            <w:tcW w:w="5867" w:type="dxa"/>
          </w:tcPr>
          <w:p w14:paraId="2F2523EB" w14:textId="77777777" w:rsidR="00DE5C2A" w:rsidRPr="005E193A" w:rsidRDefault="00DE5C2A" w:rsidP="00DE5C2A">
            <w:pPr>
              <w:pStyle w:val="a5"/>
              <w:suppressAutoHyphens/>
              <w:spacing w:before="0" w:beforeAutospacing="0" w:after="0" w:afterAutospacing="0"/>
              <w:jc w:val="both"/>
            </w:pPr>
            <w:r w:rsidRPr="005E193A">
              <w:t xml:space="preserve">Изложить п.1.3, ч.1, ст.32 в следующей редакции: «удаления в отставку в соответствии </w:t>
            </w:r>
            <w:r w:rsidRPr="005E193A">
              <w:br/>
              <w:t xml:space="preserve">с Федеральным законом от 06.10.2003 </w:t>
            </w:r>
            <w:r w:rsidRPr="005E193A">
              <w:br/>
              <w:t>№ 131-ФЗ «Об общих принципах организации местного самоуправления в Российской Федерации»;»</w:t>
            </w:r>
          </w:p>
        </w:tc>
        <w:tc>
          <w:tcPr>
            <w:tcW w:w="1682" w:type="dxa"/>
          </w:tcPr>
          <w:p w14:paraId="3EDFCC08" w14:textId="25FAA4F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389BD66" w14:textId="77777777" w:rsidTr="00730251">
        <w:trPr>
          <w:trHeight w:val="388"/>
        </w:trPr>
        <w:tc>
          <w:tcPr>
            <w:tcW w:w="675" w:type="dxa"/>
          </w:tcPr>
          <w:p w14:paraId="50A9B5B2"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9AC4F00" w14:textId="77777777" w:rsidR="00DE5C2A" w:rsidRPr="005E193A" w:rsidRDefault="00DE5C2A" w:rsidP="00DE5C2A">
            <w:pPr>
              <w:pStyle w:val="ConsPlusNormal"/>
              <w:suppressAutoHyphens/>
              <w:jc w:val="center"/>
              <w:rPr>
                <w:color w:val="auto"/>
                <w:szCs w:val="24"/>
              </w:rPr>
            </w:pPr>
            <w:r w:rsidRPr="005E193A">
              <w:rPr>
                <w:color w:val="auto"/>
                <w:szCs w:val="24"/>
              </w:rPr>
              <w:t>п.1.4, ч.1, ст.32</w:t>
            </w:r>
          </w:p>
        </w:tc>
        <w:tc>
          <w:tcPr>
            <w:tcW w:w="5867" w:type="dxa"/>
          </w:tcPr>
          <w:p w14:paraId="025F649B" w14:textId="77777777" w:rsidR="00DE5C2A" w:rsidRPr="005E193A" w:rsidRDefault="00DE5C2A" w:rsidP="00DE5C2A">
            <w:pPr>
              <w:pStyle w:val="a5"/>
              <w:suppressAutoHyphens/>
              <w:spacing w:before="0" w:beforeAutospacing="0" w:after="0" w:afterAutospacing="0"/>
              <w:jc w:val="both"/>
            </w:pPr>
            <w:r w:rsidRPr="005E193A">
              <w:t xml:space="preserve">Изложить п.1.4, ч.1, ст.32 в следующей редакции: «отрешения от должности в соответствии </w:t>
            </w:r>
            <w:r w:rsidRPr="005E193A">
              <w:br/>
              <w:t xml:space="preserve">с Федеральным законом от 06.10.2003 № 131-ФЗ </w:t>
            </w:r>
            <w:r w:rsidRPr="005E193A">
              <w:br/>
              <w:t>«Об общих принципах организации местного самоуправления в Российской Федерации»;»</w:t>
            </w:r>
          </w:p>
        </w:tc>
        <w:tc>
          <w:tcPr>
            <w:tcW w:w="1682" w:type="dxa"/>
          </w:tcPr>
          <w:p w14:paraId="20A34B3A" w14:textId="1B9851C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1BD9EB1" w14:textId="77777777" w:rsidTr="00730251">
        <w:trPr>
          <w:trHeight w:val="388"/>
        </w:trPr>
        <w:tc>
          <w:tcPr>
            <w:tcW w:w="675" w:type="dxa"/>
          </w:tcPr>
          <w:p w14:paraId="4633CDE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C6F7E5F" w14:textId="77777777" w:rsidR="00DE5C2A" w:rsidRPr="005E193A" w:rsidRDefault="00DE5C2A" w:rsidP="00DE5C2A">
            <w:pPr>
              <w:pStyle w:val="ConsPlusNormal"/>
              <w:suppressAutoHyphens/>
              <w:jc w:val="center"/>
              <w:rPr>
                <w:color w:val="auto"/>
                <w:szCs w:val="24"/>
              </w:rPr>
            </w:pPr>
            <w:r w:rsidRPr="005E193A">
              <w:rPr>
                <w:color w:val="auto"/>
                <w:szCs w:val="24"/>
              </w:rPr>
              <w:t>п.1.10, ч.1, ст.32</w:t>
            </w:r>
          </w:p>
        </w:tc>
        <w:tc>
          <w:tcPr>
            <w:tcW w:w="5867" w:type="dxa"/>
          </w:tcPr>
          <w:p w14:paraId="6C4FDFB8" w14:textId="77777777" w:rsidR="00DE5C2A" w:rsidRPr="005E193A" w:rsidRDefault="00DE5C2A" w:rsidP="00DE5C2A">
            <w:pPr>
              <w:pStyle w:val="a5"/>
              <w:suppressAutoHyphens/>
              <w:spacing w:before="0" w:beforeAutospacing="0" w:after="0" w:afterAutospacing="0"/>
              <w:jc w:val="both"/>
            </w:pPr>
            <w:r w:rsidRPr="005E193A">
              <w:t>Исключить п.1.10, ч.1, ст.32. Считать п.1.11, ч.1, ст.32 - п.14, ч.1, ст.32 соответственно п.1.10, ч.1, ст.32 - п.13, ч.1, ст.32, ч.3</w:t>
            </w:r>
          </w:p>
        </w:tc>
        <w:tc>
          <w:tcPr>
            <w:tcW w:w="1682" w:type="dxa"/>
          </w:tcPr>
          <w:p w14:paraId="4F46948C" w14:textId="3D853CC5"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2A4AF3B" w14:textId="77777777" w:rsidTr="00730251">
        <w:trPr>
          <w:trHeight w:val="388"/>
        </w:trPr>
        <w:tc>
          <w:tcPr>
            <w:tcW w:w="675" w:type="dxa"/>
          </w:tcPr>
          <w:p w14:paraId="427DD25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FFBAFAB" w14:textId="77777777" w:rsidR="00DE5C2A" w:rsidRPr="005E193A" w:rsidRDefault="00DE5C2A" w:rsidP="00DE5C2A">
            <w:pPr>
              <w:pStyle w:val="ConsPlusNormal"/>
              <w:suppressAutoHyphens/>
              <w:jc w:val="center"/>
              <w:rPr>
                <w:color w:val="auto"/>
                <w:szCs w:val="24"/>
              </w:rPr>
            </w:pPr>
            <w:r w:rsidRPr="005E193A">
              <w:rPr>
                <w:color w:val="auto"/>
                <w:szCs w:val="24"/>
              </w:rPr>
              <w:t>п.1.11, ч.1, ст.32</w:t>
            </w:r>
          </w:p>
        </w:tc>
        <w:tc>
          <w:tcPr>
            <w:tcW w:w="5867" w:type="dxa"/>
          </w:tcPr>
          <w:p w14:paraId="258F1F52" w14:textId="77777777" w:rsidR="00DE5C2A" w:rsidRPr="005E193A" w:rsidRDefault="00DE5C2A" w:rsidP="00DE5C2A">
            <w:pPr>
              <w:ind w:left="-567" w:firstLine="567"/>
              <w:jc w:val="both"/>
            </w:pPr>
            <w:r w:rsidRPr="005E193A">
              <w:t>Изложить п.1.11, ч.1, ст.32 в следующей редакции: «преобразования округа, осуществляемого в соответствии со статьей 13</w:t>
            </w:r>
            <w:r w:rsidRPr="005E193A">
              <w:rPr>
                <w:b/>
              </w:rPr>
              <w:t xml:space="preserve"> </w:t>
            </w:r>
            <w:r w:rsidRPr="005E193A">
              <w:t>Федерального закона от 06.10.2003 № 131-ФЗ «Об общих принципах организации местного самоуправл</w:t>
            </w:r>
            <w:r w:rsidRPr="005E193A">
              <w:t>е</w:t>
            </w:r>
            <w:r w:rsidRPr="005E193A">
              <w:t>ния в Российской Федерации», а также в случае упраздн</w:t>
            </w:r>
            <w:r w:rsidRPr="005E193A">
              <w:t>е</w:t>
            </w:r>
            <w:r w:rsidRPr="005E193A">
              <w:t>ния округа как муниципального образования;»</w:t>
            </w:r>
          </w:p>
        </w:tc>
        <w:tc>
          <w:tcPr>
            <w:tcW w:w="1682" w:type="dxa"/>
          </w:tcPr>
          <w:p w14:paraId="7EB14B5A" w14:textId="3B791B5F"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B3AA4AF" w14:textId="77777777" w:rsidTr="00730251">
        <w:trPr>
          <w:trHeight w:val="388"/>
        </w:trPr>
        <w:tc>
          <w:tcPr>
            <w:tcW w:w="675" w:type="dxa"/>
          </w:tcPr>
          <w:p w14:paraId="32E36E3C"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A08BAC1" w14:textId="77777777" w:rsidR="00DE5C2A" w:rsidRPr="005E193A" w:rsidRDefault="00DE5C2A" w:rsidP="00DE5C2A">
            <w:pPr>
              <w:pStyle w:val="ConsPlusNormal"/>
              <w:suppressAutoHyphens/>
              <w:jc w:val="center"/>
              <w:rPr>
                <w:color w:val="auto"/>
                <w:szCs w:val="24"/>
              </w:rPr>
            </w:pPr>
            <w:r w:rsidRPr="005E193A">
              <w:rPr>
                <w:color w:val="auto"/>
                <w:szCs w:val="24"/>
              </w:rPr>
              <w:t>п.1.13, ч.1, ст.32</w:t>
            </w:r>
          </w:p>
        </w:tc>
        <w:tc>
          <w:tcPr>
            <w:tcW w:w="5867" w:type="dxa"/>
          </w:tcPr>
          <w:p w14:paraId="1BF1587B" w14:textId="77777777" w:rsidR="00DE5C2A" w:rsidRPr="005E193A" w:rsidRDefault="00DE5C2A" w:rsidP="00DE5C2A">
            <w:pPr>
              <w:pStyle w:val="a5"/>
              <w:suppressAutoHyphens/>
              <w:spacing w:before="0" w:beforeAutospacing="0" w:after="0" w:afterAutospacing="0"/>
              <w:jc w:val="both"/>
            </w:pPr>
            <w:r w:rsidRPr="005E193A">
              <w:t>Изложить п.1.13, ч.1, ст.32 в следующей редакции: «в связи с утратой доверия Президента Российской Федерации в случаях, предусмотренных Федеральным законом от 06.10.2003 № 131-ФЗ «Об общих принципах организации местного самоуправления в Российской Федерации».»</w:t>
            </w:r>
          </w:p>
        </w:tc>
        <w:tc>
          <w:tcPr>
            <w:tcW w:w="1682" w:type="dxa"/>
          </w:tcPr>
          <w:p w14:paraId="14DC1C69" w14:textId="301BE221"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9F24CC1" w14:textId="77777777" w:rsidTr="00730251">
        <w:trPr>
          <w:trHeight w:val="388"/>
        </w:trPr>
        <w:tc>
          <w:tcPr>
            <w:tcW w:w="675" w:type="dxa"/>
          </w:tcPr>
          <w:p w14:paraId="73CCC4C8"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1A62C7D" w14:textId="77777777" w:rsidR="00DE5C2A" w:rsidRPr="005E193A" w:rsidRDefault="00DE5C2A" w:rsidP="00DE5C2A">
            <w:pPr>
              <w:pStyle w:val="ConsPlusNormal"/>
              <w:suppressAutoHyphens/>
              <w:jc w:val="center"/>
              <w:rPr>
                <w:color w:val="auto"/>
                <w:szCs w:val="24"/>
              </w:rPr>
            </w:pPr>
            <w:r w:rsidRPr="005E193A">
              <w:rPr>
                <w:color w:val="auto"/>
                <w:szCs w:val="24"/>
              </w:rPr>
              <w:t>ч.1, ст.33</w:t>
            </w:r>
          </w:p>
        </w:tc>
        <w:tc>
          <w:tcPr>
            <w:tcW w:w="5867" w:type="dxa"/>
          </w:tcPr>
          <w:p w14:paraId="2F056664" w14:textId="77777777" w:rsidR="00DE5C2A" w:rsidRPr="005E193A" w:rsidRDefault="00DE5C2A" w:rsidP="00DE5C2A">
            <w:pPr>
              <w:ind w:left="-128"/>
              <w:jc w:val="both"/>
            </w:pPr>
            <w:r w:rsidRPr="005E193A">
              <w:t>Изложить ч.1, ст.33 в следующей редакции: «. Пост</w:t>
            </w:r>
            <w:r w:rsidRPr="005E193A">
              <w:t>о</w:t>
            </w:r>
            <w:r w:rsidRPr="005E193A">
              <w:t xml:space="preserve">янно действующим органом внешнего муниципального финансового контроля является Контрольно-счетная палата </w:t>
            </w:r>
            <w:r w:rsidRPr="005E193A">
              <w:rPr>
                <w:iCs/>
              </w:rPr>
              <w:t>округа</w:t>
            </w:r>
            <w:r w:rsidRPr="005E193A">
              <w:t>.</w:t>
            </w:r>
          </w:p>
          <w:p w14:paraId="7D35DFE5" w14:textId="77777777" w:rsidR="00DE5C2A" w:rsidRPr="005E193A" w:rsidRDefault="00DE5C2A" w:rsidP="00DE5C2A">
            <w:pPr>
              <w:ind w:left="-128"/>
              <w:jc w:val="both"/>
            </w:pPr>
            <w:r w:rsidRPr="005E193A">
              <w:t>Контрольно-счетная палата округа образуется решен</w:t>
            </w:r>
            <w:r w:rsidRPr="005E193A">
              <w:t>и</w:t>
            </w:r>
            <w:r w:rsidRPr="005E193A">
              <w:t>ем Совета депутатов и подотчетна Совету депутатов.</w:t>
            </w:r>
          </w:p>
          <w:p w14:paraId="16DB3EAB" w14:textId="77777777" w:rsidR="00DE5C2A" w:rsidRPr="005E193A" w:rsidRDefault="00DE5C2A" w:rsidP="00DE5C2A">
            <w:pPr>
              <w:pStyle w:val="a5"/>
              <w:suppressAutoHyphens/>
              <w:spacing w:before="0" w:beforeAutospacing="0" w:after="0" w:afterAutospacing="0"/>
              <w:jc w:val="both"/>
            </w:pPr>
          </w:p>
        </w:tc>
        <w:tc>
          <w:tcPr>
            <w:tcW w:w="1682" w:type="dxa"/>
          </w:tcPr>
          <w:p w14:paraId="73FFDDF1" w14:textId="38BEE4EE"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BCC2125" w14:textId="77777777" w:rsidTr="00730251">
        <w:trPr>
          <w:trHeight w:val="388"/>
        </w:trPr>
        <w:tc>
          <w:tcPr>
            <w:tcW w:w="675" w:type="dxa"/>
          </w:tcPr>
          <w:p w14:paraId="1F7758A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0912F59" w14:textId="77777777" w:rsidR="00DE5C2A" w:rsidRPr="005E193A" w:rsidRDefault="00DE5C2A" w:rsidP="00DE5C2A">
            <w:pPr>
              <w:pStyle w:val="ConsPlusNormal"/>
              <w:suppressAutoHyphens/>
              <w:jc w:val="center"/>
              <w:rPr>
                <w:color w:val="auto"/>
                <w:szCs w:val="24"/>
              </w:rPr>
            </w:pPr>
            <w:r w:rsidRPr="005E193A">
              <w:rPr>
                <w:color w:val="auto"/>
                <w:szCs w:val="24"/>
              </w:rPr>
              <w:t>ч.3, ст.33</w:t>
            </w:r>
          </w:p>
        </w:tc>
        <w:tc>
          <w:tcPr>
            <w:tcW w:w="5867" w:type="dxa"/>
          </w:tcPr>
          <w:p w14:paraId="1CD24F03" w14:textId="77777777" w:rsidR="00DE5C2A" w:rsidRPr="005E193A" w:rsidRDefault="00DE5C2A" w:rsidP="00DE5C2A">
            <w:pPr>
              <w:pStyle w:val="a5"/>
              <w:suppressAutoHyphens/>
              <w:spacing w:before="0" w:beforeAutospacing="0" w:after="0" w:afterAutospacing="0"/>
              <w:jc w:val="both"/>
            </w:pPr>
            <w:r w:rsidRPr="005E193A">
              <w:t>Изложить ч.3, ст.33 в следующей редакции: «Контрольно-счетная палата округа образуется в составе председателя и аппарата Контрольно-счетной палаты округа.»</w:t>
            </w:r>
          </w:p>
        </w:tc>
        <w:tc>
          <w:tcPr>
            <w:tcW w:w="1682" w:type="dxa"/>
          </w:tcPr>
          <w:p w14:paraId="4B2DEC39" w14:textId="0E61493E"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F96FDF2" w14:textId="77777777" w:rsidTr="00730251">
        <w:trPr>
          <w:trHeight w:val="388"/>
        </w:trPr>
        <w:tc>
          <w:tcPr>
            <w:tcW w:w="675" w:type="dxa"/>
          </w:tcPr>
          <w:p w14:paraId="21206B8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3C8C5EB" w14:textId="77777777" w:rsidR="00DE5C2A" w:rsidRPr="005E193A" w:rsidRDefault="00DE5C2A" w:rsidP="00DE5C2A">
            <w:pPr>
              <w:pStyle w:val="ConsPlusNormal"/>
              <w:suppressAutoHyphens/>
              <w:jc w:val="center"/>
              <w:rPr>
                <w:color w:val="auto"/>
                <w:szCs w:val="24"/>
              </w:rPr>
            </w:pPr>
            <w:r w:rsidRPr="005E193A">
              <w:rPr>
                <w:color w:val="auto"/>
                <w:szCs w:val="24"/>
              </w:rPr>
              <w:t>ч.4, ст.33</w:t>
            </w:r>
          </w:p>
        </w:tc>
        <w:tc>
          <w:tcPr>
            <w:tcW w:w="5867" w:type="dxa"/>
          </w:tcPr>
          <w:p w14:paraId="785DBFF4" w14:textId="77777777" w:rsidR="00DE5C2A" w:rsidRPr="005E193A" w:rsidRDefault="00DE5C2A" w:rsidP="00DE5C2A">
            <w:pPr>
              <w:pStyle w:val="a5"/>
              <w:suppressAutoHyphens/>
              <w:spacing w:before="0" w:beforeAutospacing="0" w:after="0" w:afterAutospacing="0"/>
              <w:jc w:val="both"/>
            </w:pPr>
            <w:r w:rsidRPr="005E193A">
              <w:t>Изложить ч.4, ст.33 в следующей редакции: «Порядок деятельности Контрольно-счетной палаты округа определяется Положением о Контрольно-счетной палате округа, утверждаемым решением Совета депутатов.»</w:t>
            </w:r>
          </w:p>
        </w:tc>
        <w:tc>
          <w:tcPr>
            <w:tcW w:w="1682" w:type="dxa"/>
          </w:tcPr>
          <w:p w14:paraId="3F99EFF2" w14:textId="45438DA4"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F629338" w14:textId="77777777" w:rsidTr="00730251">
        <w:trPr>
          <w:trHeight w:val="388"/>
        </w:trPr>
        <w:tc>
          <w:tcPr>
            <w:tcW w:w="675" w:type="dxa"/>
          </w:tcPr>
          <w:p w14:paraId="2E98D706"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87DDE2B" w14:textId="77777777" w:rsidR="00DE5C2A" w:rsidRPr="005E193A" w:rsidRDefault="00DE5C2A" w:rsidP="00DE5C2A">
            <w:pPr>
              <w:pStyle w:val="ConsPlusNormal"/>
              <w:suppressAutoHyphens/>
              <w:jc w:val="center"/>
              <w:rPr>
                <w:color w:val="auto"/>
                <w:szCs w:val="24"/>
              </w:rPr>
            </w:pPr>
            <w:r w:rsidRPr="005E193A">
              <w:rPr>
                <w:color w:val="auto"/>
                <w:szCs w:val="24"/>
              </w:rPr>
              <w:t>п.13, ч.5, ст.33</w:t>
            </w:r>
          </w:p>
        </w:tc>
        <w:tc>
          <w:tcPr>
            <w:tcW w:w="5867" w:type="dxa"/>
          </w:tcPr>
          <w:p w14:paraId="4FC0DB0E" w14:textId="77777777" w:rsidR="00DE5C2A" w:rsidRPr="005E193A" w:rsidRDefault="00DE5C2A" w:rsidP="00DE5C2A">
            <w:pPr>
              <w:pStyle w:val="a5"/>
              <w:suppressAutoHyphens/>
              <w:spacing w:before="0" w:beforeAutospacing="0" w:after="0" w:afterAutospacing="0"/>
              <w:jc w:val="both"/>
            </w:pPr>
            <w:r w:rsidRPr="005E193A">
              <w:t>Изложить п.13, ч.5, ст.33 в следующей редакции: «иные полномочия в сфере внешнего муниципального финансового контроля, установленные федеральными законами, законами Луганской Народной Республики, Уставом округа и решениями Совета депутатов.»</w:t>
            </w:r>
          </w:p>
        </w:tc>
        <w:tc>
          <w:tcPr>
            <w:tcW w:w="1682" w:type="dxa"/>
          </w:tcPr>
          <w:p w14:paraId="34A09435" w14:textId="4B9D964F"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4F86E13" w14:textId="77777777" w:rsidTr="00730251">
        <w:trPr>
          <w:trHeight w:val="388"/>
        </w:trPr>
        <w:tc>
          <w:tcPr>
            <w:tcW w:w="675" w:type="dxa"/>
          </w:tcPr>
          <w:p w14:paraId="53B67647"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9E45EB5" w14:textId="77777777" w:rsidR="00DE5C2A" w:rsidRPr="005E193A" w:rsidRDefault="00DE5C2A" w:rsidP="00DE5C2A">
            <w:pPr>
              <w:pStyle w:val="ConsPlusNormal"/>
              <w:suppressAutoHyphens/>
              <w:jc w:val="center"/>
              <w:rPr>
                <w:color w:val="auto"/>
                <w:szCs w:val="24"/>
              </w:rPr>
            </w:pPr>
            <w:r w:rsidRPr="005E193A">
              <w:rPr>
                <w:color w:val="auto"/>
                <w:szCs w:val="24"/>
              </w:rPr>
              <w:t>ч.6, ст.33</w:t>
            </w:r>
          </w:p>
        </w:tc>
        <w:tc>
          <w:tcPr>
            <w:tcW w:w="5867" w:type="dxa"/>
          </w:tcPr>
          <w:p w14:paraId="69120238" w14:textId="77777777" w:rsidR="00DE5C2A" w:rsidRPr="005E193A" w:rsidRDefault="00DE5C2A" w:rsidP="00DE5C2A">
            <w:pPr>
              <w:pStyle w:val="a5"/>
              <w:suppressAutoHyphens/>
              <w:spacing w:before="0" w:beforeAutospacing="0" w:after="0" w:afterAutospacing="0"/>
              <w:jc w:val="both"/>
            </w:pPr>
            <w:r w:rsidRPr="005E193A">
              <w:t>Изложить ч.6, ст.33 в следующей редакции: «</w:t>
            </w:r>
            <w:r w:rsidRPr="005E193A">
              <w:rPr>
                <w:iCs/>
              </w:rPr>
              <w:t>Ежегодный отчет Контрольно-счетной палаты округа о своей деятельности публикуется в средствах массовой информации или размещается в сети Интернет только после его рассмотрения Советом депутатов.»</w:t>
            </w:r>
          </w:p>
        </w:tc>
        <w:tc>
          <w:tcPr>
            <w:tcW w:w="1682" w:type="dxa"/>
          </w:tcPr>
          <w:p w14:paraId="72EC0E95" w14:textId="779C2458"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B17452D" w14:textId="77777777" w:rsidTr="00730251">
        <w:trPr>
          <w:trHeight w:val="388"/>
        </w:trPr>
        <w:tc>
          <w:tcPr>
            <w:tcW w:w="675" w:type="dxa"/>
          </w:tcPr>
          <w:p w14:paraId="29A3CA29"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B8F5905" w14:textId="77777777" w:rsidR="00DE5C2A" w:rsidRPr="005E193A" w:rsidRDefault="00DE5C2A" w:rsidP="00DE5C2A">
            <w:pPr>
              <w:pStyle w:val="ConsPlusNormal"/>
              <w:suppressAutoHyphens/>
              <w:jc w:val="center"/>
              <w:rPr>
                <w:color w:val="auto"/>
                <w:szCs w:val="24"/>
              </w:rPr>
            </w:pPr>
            <w:r w:rsidRPr="005E193A">
              <w:rPr>
                <w:color w:val="auto"/>
                <w:szCs w:val="24"/>
              </w:rPr>
              <w:t>ч.1, ст.34</w:t>
            </w:r>
          </w:p>
        </w:tc>
        <w:tc>
          <w:tcPr>
            <w:tcW w:w="5867" w:type="dxa"/>
          </w:tcPr>
          <w:p w14:paraId="1556CB4B" w14:textId="77777777" w:rsidR="00DE5C2A" w:rsidRPr="005E193A" w:rsidRDefault="00DE5C2A" w:rsidP="00DE5C2A">
            <w:pPr>
              <w:pStyle w:val="a5"/>
              <w:tabs>
                <w:tab w:val="left" w:pos="5845"/>
              </w:tabs>
              <w:suppressAutoHyphens/>
              <w:spacing w:before="0" w:beforeAutospacing="0" w:after="0" w:afterAutospacing="0"/>
              <w:ind w:left="-128"/>
              <w:jc w:val="both"/>
            </w:pPr>
            <w:r w:rsidRPr="005E193A">
              <w:t>Изложить ч.1, ст.34 в следующей редакции: «Администрация округа является исполнительно-распорядительным органом округа.</w:t>
            </w:r>
          </w:p>
          <w:p w14:paraId="3DC1B1BF" w14:textId="77777777" w:rsidR="00DE5C2A" w:rsidRPr="005E193A" w:rsidRDefault="00DE5C2A" w:rsidP="00DE5C2A">
            <w:pPr>
              <w:pStyle w:val="a5"/>
              <w:suppressAutoHyphens/>
              <w:spacing w:before="0" w:beforeAutospacing="0" w:after="0" w:afterAutospacing="0"/>
              <w:ind w:left="-128"/>
              <w:jc w:val="both"/>
            </w:pPr>
            <w:r w:rsidRPr="005E193A">
              <w:t>Администрацией округа руководит Глава округа на принципах единоначалия.»</w:t>
            </w:r>
          </w:p>
        </w:tc>
        <w:tc>
          <w:tcPr>
            <w:tcW w:w="1682" w:type="dxa"/>
          </w:tcPr>
          <w:p w14:paraId="4ACCBA63" w14:textId="3C2B4765"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1834EB82" w14:textId="77777777" w:rsidTr="00730251">
        <w:trPr>
          <w:trHeight w:val="388"/>
        </w:trPr>
        <w:tc>
          <w:tcPr>
            <w:tcW w:w="675" w:type="dxa"/>
          </w:tcPr>
          <w:p w14:paraId="36C5A7B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7BEEAB2" w14:textId="77777777" w:rsidR="00DE5C2A" w:rsidRPr="005E193A" w:rsidRDefault="00DE5C2A" w:rsidP="00DE5C2A">
            <w:pPr>
              <w:pStyle w:val="ConsPlusNormal"/>
              <w:suppressAutoHyphens/>
              <w:jc w:val="center"/>
              <w:rPr>
                <w:color w:val="auto"/>
                <w:szCs w:val="24"/>
              </w:rPr>
            </w:pPr>
            <w:r w:rsidRPr="005E193A">
              <w:rPr>
                <w:color w:val="auto"/>
                <w:szCs w:val="24"/>
              </w:rPr>
              <w:t>п.1.3, ч.1, ст.35</w:t>
            </w:r>
          </w:p>
        </w:tc>
        <w:tc>
          <w:tcPr>
            <w:tcW w:w="5867" w:type="dxa"/>
          </w:tcPr>
          <w:p w14:paraId="523E8DBF" w14:textId="77777777" w:rsidR="00DE5C2A" w:rsidRPr="005E193A" w:rsidRDefault="00DE5C2A" w:rsidP="00DE5C2A">
            <w:pPr>
              <w:pStyle w:val="a5"/>
              <w:suppressAutoHyphens/>
              <w:spacing w:before="0" w:beforeAutospacing="0" w:after="0" w:afterAutospacing="0"/>
              <w:jc w:val="both"/>
            </w:pPr>
            <w:r w:rsidRPr="005E193A">
              <w:t>Изложить п.1.3, ч.1, ст.35 в следующей редакции: «Полномочия по организации теплоснабжения, предусмотренные Федеральным законом от 27.07.2010 № 190-ФЗ «О теплоснабжении», если иное не предусмотрено настоящим Уставом;»</w:t>
            </w:r>
          </w:p>
        </w:tc>
        <w:tc>
          <w:tcPr>
            <w:tcW w:w="1682" w:type="dxa"/>
          </w:tcPr>
          <w:p w14:paraId="44D0C57B" w14:textId="635EB83E"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4FA779B" w14:textId="77777777" w:rsidTr="00730251">
        <w:trPr>
          <w:trHeight w:val="388"/>
        </w:trPr>
        <w:tc>
          <w:tcPr>
            <w:tcW w:w="675" w:type="dxa"/>
          </w:tcPr>
          <w:p w14:paraId="413B9C5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6E88AD9" w14:textId="77777777" w:rsidR="00DE5C2A" w:rsidRPr="005E193A" w:rsidRDefault="00DE5C2A" w:rsidP="00DE5C2A">
            <w:pPr>
              <w:pStyle w:val="ConsPlusNormal"/>
              <w:suppressAutoHyphens/>
              <w:jc w:val="center"/>
              <w:rPr>
                <w:color w:val="auto"/>
                <w:szCs w:val="24"/>
              </w:rPr>
            </w:pPr>
            <w:r w:rsidRPr="005E193A">
              <w:rPr>
                <w:color w:val="auto"/>
                <w:szCs w:val="24"/>
              </w:rPr>
              <w:t>п.1.62, ч.1, ст.35</w:t>
            </w:r>
          </w:p>
        </w:tc>
        <w:tc>
          <w:tcPr>
            <w:tcW w:w="5867" w:type="dxa"/>
          </w:tcPr>
          <w:p w14:paraId="42235BE2" w14:textId="77777777" w:rsidR="00DE5C2A" w:rsidRPr="005E193A" w:rsidRDefault="00DE5C2A" w:rsidP="00DE5C2A">
            <w:pPr>
              <w:pStyle w:val="a5"/>
              <w:suppressAutoHyphens/>
              <w:spacing w:before="0" w:beforeAutospacing="0" w:after="0" w:afterAutospacing="0"/>
              <w:jc w:val="both"/>
            </w:pPr>
            <w:r w:rsidRPr="005E193A">
              <w:t xml:space="preserve">Изложить п.1.62, ч.1, ст.35 в следующей редакции: «организует подготовку правил благоустройства территории округа, осуществляет муниципальный контроль в сфере благоустройства, предметом которого является соблюдение правил благоустройства территории округа, в том числе требований к обеспечению доступности </w:t>
            </w:r>
            <w:r w:rsidRPr="005E193A">
              <w:br/>
              <w:t xml:space="preserve">для инвалидов объектов социальной, инженерной </w:t>
            </w:r>
            <w:r w:rsidRPr="005E193A">
              <w:br/>
            </w:r>
            <w:r w:rsidRPr="005E193A">
              <w:lastRenderedPageBreak/>
              <w:t xml:space="preserve">и транспортной инфраструктур и предоставляемых услуг, организует благоустройство территории округа в соответствии с указанными правилами, </w:t>
            </w:r>
            <w:r w:rsidRPr="005E193A">
              <w:br/>
              <w:t>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округа;»</w:t>
            </w:r>
          </w:p>
        </w:tc>
        <w:tc>
          <w:tcPr>
            <w:tcW w:w="1682" w:type="dxa"/>
          </w:tcPr>
          <w:p w14:paraId="6188B7A7" w14:textId="43CF1876"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DE5C2A" w:rsidRPr="005E193A" w14:paraId="267E266C" w14:textId="77777777" w:rsidTr="00730251">
        <w:trPr>
          <w:trHeight w:val="388"/>
        </w:trPr>
        <w:tc>
          <w:tcPr>
            <w:tcW w:w="675" w:type="dxa"/>
          </w:tcPr>
          <w:p w14:paraId="27CB4B67"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D187CF1" w14:textId="77777777" w:rsidR="00DE5C2A" w:rsidRPr="005E193A" w:rsidRDefault="00DE5C2A" w:rsidP="00DE5C2A">
            <w:pPr>
              <w:pStyle w:val="ConsPlusNormal"/>
              <w:suppressAutoHyphens/>
              <w:jc w:val="center"/>
              <w:rPr>
                <w:color w:val="auto"/>
                <w:szCs w:val="24"/>
              </w:rPr>
            </w:pPr>
            <w:r w:rsidRPr="005E193A">
              <w:rPr>
                <w:color w:val="auto"/>
                <w:szCs w:val="24"/>
              </w:rPr>
              <w:t>п.1.65, ч.1, ст.35</w:t>
            </w:r>
          </w:p>
        </w:tc>
        <w:tc>
          <w:tcPr>
            <w:tcW w:w="5867" w:type="dxa"/>
          </w:tcPr>
          <w:p w14:paraId="6F7E112D" w14:textId="77777777" w:rsidR="00DE5C2A" w:rsidRPr="005E193A" w:rsidRDefault="00DE5C2A" w:rsidP="00DE5C2A">
            <w:pPr>
              <w:pStyle w:val="a5"/>
              <w:suppressAutoHyphens/>
              <w:spacing w:before="0" w:beforeAutospacing="0" w:after="0" w:afterAutospacing="0"/>
              <w:jc w:val="both"/>
            </w:pPr>
            <w:r w:rsidRPr="005E193A">
              <w:t>Изложить п.1.65, ч.1, ст.35 в следующей редакции: «решение иных вопросов, отнесенных федеральными законами и законами Луганской Народной Республики к компетенции органов местного самоуправления, если настоящим Уставом решение этого вопроса не отнесено к компетенции Совета депутатов, иных органов местного самоуправления.»</w:t>
            </w:r>
          </w:p>
        </w:tc>
        <w:tc>
          <w:tcPr>
            <w:tcW w:w="1682" w:type="dxa"/>
          </w:tcPr>
          <w:p w14:paraId="5265CD34" w14:textId="7AEA3CF5"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1C632046" w14:textId="77777777" w:rsidTr="00730251">
        <w:trPr>
          <w:trHeight w:val="388"/>
        </w:trPr>
        <w:tc>
          <w:tcPr>
            <w:tcW w:w="675" w:type="dxa"/>
          </w:tcPr>
          <w:p w14:paraId="5094D19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839EF03" w14:textId="77777777" w:rsidR="00DE5C2A" w:rsidRPr="005E193A" w:rsidRDefault="00DE5C2A" w:rsidP="00DE5C2A">
            <w:pPr>
              <w:pStyle w:val="ConsPlusNormal"/>
              <w:suppressAutoHyphens/>
              <w:jc w:val="center"/>
              <w:rPr>
                <w:color w:val="auto"/>
                <w:szCs w:val="24"/>
              </w:rPr>
            </w:pPr>
            <w:r w:rsidRPr="005E193A">
              <w:rPr>
                <w:color w:val="auto"/>
                <w:szCs w:val="24"/>
              </w:rPr>
              <w:t>ст.37</w:t>
            </w:r>
          </w:p>
        </w:tc>
        <w:tc>
          <w:tcPr>
            <w:tcW w:w="5867" w:type="dxa"/>
          </w:tcPr>
          <w:p w14:paraId="61933FC6" w14:textId="77777777" w:rsidR="00DE5C2A" w:rsidRPr="005E193A" w:rsidRDefault="00DE5C2A" w:rsidP="00DE5C2A">
            <w:pPr>
              <w:ind w:left="-567" w:firstLine="567"/>
              <w:jc w:val="both"/>
            </w:pPr>
            <w:r w:rsidRPr="005E193A">
              <w:t>Изложить ст. 37 в следующей редакции : «Правовое регулирование муниципальной службы, включая требов</w:t>
            </w:r>
            <w:r w:rsidRPr="005E193A">
              <w:t>а</w:t>
            </w:r>
            <w:r w:rsidRPr="005E193A">
              <w:t xml:space="preserve">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законами Луганской Народной Республики, настоящим Уставом, иными муниципальными правовыми актами, принятыми в соответствии с Федеральным законом </w:t>
            </w:r>
            <w:hyperlink r:id="rId10" w:tooltip="http://zakon.scli.ru/" w:history="1">
              <w:r w:rsidRPr="005E193A">
                <w:t>от 02.03.2007 № 25-ФЗ</w:t>
              </w:r>
            </w:hyperlink>
            <w:r w:rsidRPr="005E193A">
              <w:t xml:space="preserve"> «О муниципальной службе в Российской Федерации».»</w:t>
            </w:r>
          </w:p>
        </w:tc>
        <w:tc>
          <w:tcPr>
            <w:tcW w:w="1682" w:type="dxa"/>
          </w:tcPr>
          <w:p w14:paraId="6902682B" w14:textId="073177E5"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3E2523F" w14:textId="77777777" w:rsidTr="00730251">
        <w:trPr>
          <w:trHeight w:val="388"/>
        </w:trPr>
        <w:tc>
          <w:tcPr>
            <w:tcW w:w="675" w:type="dxa"/>
          </w:tcPr>
          <w:p w14:paraId="21D9F16D"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10FADD3" w14:textId="77777777" w:rsidR="00DE5C2A" w:rsidRPr="005E193A" w:rsidRDefault="00DE5C2A" w:rsidP="00DE5C2A">
            <w:pPr>
              <w:pStyle w:val="ConsPlusNormal"/>
              <w:suppressAutoHyphens/>
              <w:jc w:val="center"/>
              <w:rPr>
                <w:color w:val="auto"/>
                <w:szCs w:val="24"/>
              </w:rPr>
            </w:pPr>
            <w:r w:rsidRPr="005E193A">
              <w:rPr>
                <w:color w:val="auto"/>
                <w:szCs w:val="24"/>
              </w:rPr>
              <w:t>ч.1, ст.40</w:t>
            </w:r>
          </w:p>
        </w:tc>
        <w:tc>
          <w:tcPr>
            <w:tcW w:w="5867" w:type="dxa"/>
          </w:tcPr>
          <w:p w14:paraId="118C5F95" w14:textId="77777777" w:rsidR="00DE5C2A" w:rsidRPr="005E193A" w:rsidRDefault="00DE5C2A" w:rsidP="00DE5C2A">
            <w:pPr>
              <w:pStyle w:val="a5"/>
              <w:suppressAutoHyphens/>
              <w:spacing w:before="0" w:beforeAutospacing="0" w:after="0" w:afterAutospacing="0"/>
              <w:jc w:val="both"/>
            </w:pPr>
            <w:r w:rsidRPr="005E193A">
              <w:t xml:space="preserve">Изложить ч.1, ст.40 в следующей редакции: «Органы местного самоуправления </w:t>
            </w:r>
            <w:r w:rsidRPr="005E193A">
              <w:rPr>
                <w:b/>
              </w:rPr>
              <w:t>от имени округа</w:t>
            </w:r>
            <w:r w:rsidRPr="005E193A">
              <w:t xml:space="preserve"> самостоятельно владеют, пользуются </w:t>
            </w:r>
            <w:r w:rsidRPr="005E193A">
              <w:br/>
              <w:t xml:space="preserve">и распоряжаются муниципальным имуществом </w:t>
            </w:r>
            <w:r w:rsidRPr="005E193A">
              <w:br/>
              <w:t>в соответствии с Конституцией Российской Федерации, федеральными законами и принимаемыми в соответствии с ними решениями Совета депутатов.»</w:t>
            </w:r>
          </w:p>
        </w:tc>
        <w:tc>
          <w:tcPr>
            <w:tcW w:w="1682" w:type="dxa"/>
          </w:tcPr>
          <w:p w14:paraId="513B8822" w14:textId="0FD14D75"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41BBC4A" w14:textId="77777777" w:rsidTr="00730251">
        <w:trPr>
          <w:trHeight w:val="388"/>
        </w:trPr>
        <w:tc>
          <w:tcPr>
            <w:tcW w:w="675" w:type="dxa"/>
          </w:tcPr>
          <w:p w14:paraId="4C7A292E"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58AB1F1" w14:textId="77777777" w:rsidR="00DE5C2A" w:rsidRPr="005E193A" w:rsidRDefault="00DE5C2A" w:rsidP="00DE5C2A">
            <w:pPr>
              <w:pStyle w:val="ConsPlusNormal"/>
              <w:suppressAutoHyphens/>
              <w:jc w:val="center"/>
              <w:rPr>
                <w:color w:val="auto"/>
                <w:szCs w:val="24"/>
              </w:rPr>
            </w:pPr>
            <w:r w:rsidRPr="005E193A">
              <w:rPr>
                <w:color w:val="auto"/>
                <w:szCs w:val="24"/>
              </w:rPr>
              <w:t>ч.1, ст.41</w:t>
            </w:r>
          </w:p>
        </w:tc>
        <w:tc>
          <w:tcPr>
            <w:tcW w:w="5867" w:type="dxa"/>
          </w:tcPr>
          <w:p w14:paraId="34D91111" w14:textId="77777777" w:rsidR="00DE5C2A" w:rsidRPr="005E193A" w:rsidRDefault="00DE5C2A" w:rsidP="00DE5C2A">
            <w:pPr>
              <w:pStyle w:val="a5"/>
              <w:suppressAutoHyphens/>
              <w:spacing w:before="0" w:beforeAutospacing="0" w:after="0" w:afterAutospacing="0"/>
              <w:jc w:val="both"/>
            </w:pPr>
            <w:r w:rsidRPr="005E193A">
              <w:t>Изложить ч.1, ст.41 в следующей редакции: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бюджете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Луганской Народной Республики, предоставленных в целях финансового обеспечения соответствующих расходных обязательств муниципального образования.»</w:t>
            </w:r>
          </w:p>
        </w:tc>
        <w:tc>
          <w:tcPr>
            <w:tcW w:w="1682" w:type="dxa"/>
          </w:tcPr>
          <w:p w14:paraId="06707A98" w14:textId="6B953CFF"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E9443CE" w14:textId="77777777" w:rsidTr="00730251">
        <w:trPr>
          <w:trHeight w:val="388"/>
        </w:trPr>
        <w:tc>
          <w:tcPr>
            <w:tcW w:w="675" w:type="dxa"/>
          </w:tcPr>
          <w:p w14:paraId="571316A8"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2591894" w14:textId="77777777" w:rsidR="00DE5C2A" w:rsidRPr="005E193A" w:rsidRDefault="00DE5C2A" w:rsidP="00DE5C2A">
            <w:pPr>
              <w:pStyle w:val="ConsPlusNormal"/>
              <w:suppressAutoHyphens/>
              <w:jc w:val="center"/>
              <w:rPr>
                <w:color w:val="auto"/>
                <w:szCs w:val="24"/>
              </w:rPr>
            </w:pPr>
            <w:r w:rsidRPr="005E193A">
              <w:rPr>
                <w:color w:val="auto"/>
                <w:szCs w:val="24"/>
              </w:rPr>
              <w:t>ч.3, ст.41</w:t>
            </w:r>
          </w:p>
        </w:tc>
        <w:tc>
          <w:tcPr>
            <w:tcW w:w="5867" w:type="dxa"/>
          </w:tcPr>
          <w:p w14:paraId="7F10AEAB" w14:textId="77777777" w:rsidR="00DE5C2A" w:rsidRPr="005E193A" w:rsidRDefault="00DE5C2A" w:rsidP="00DE5C2A">
            <w:pPr>
              <w:ind w:left="-128"/>
              <w:jc w:val="both"/>
            </w:pPr>
            <w:r w:rsidRPr="005E193A">
              <w:t>Изложить ч.3, ст.41 в следующей редакции: «В случае, если инициативный проект не был реализован, иници</w:t>
            </w:r>
            <w:r w:rsidRPr="005E193A">
              <w:t>а</w:t>
            </w:r>
            <w:r w:rsidRPr="005E193A">
              <w:t>тивные платежи подлежат возврату лицам (в том числе организациям), осуществившим их перечисление в бюджет округа. В случае образования по итогам реал</w:t>
            </w:r>
            <w:r w:rsidRPr="005E193A">
              <w:t>и</w:t>
            </w:r>
            <w:r w:rsidRPr="005E193A">
              <w:t>зации инициативного проекта остатка инициативных платежей, не использованных в целях реализации ин</w:t>
            </w:r>
            <w:r w:rsidRPr="005E193A">
              <w:t>и</w:t>
            </w:r>
            <w:r w:rsidRPr="005E193A">
              <w:t>циативного проекта, указанные платежи подлежат во</w:t>
            </w:r>
            <w:r w:rsidRPr="005E193A">
              <w:t>з</w:t>
            </w:r>
            <w:r w:rsidRPr="005E193A">
              <w:t>врату лицам (в том числе организациям), осуществи</w:t>
            </w:r>
            <w:r w:rsidRPr="005E193A">
              <w:t>в</w:t>
            </w:r>
            <w:r w:rsidRPr="005E193A">
              <w:lastRenderedPageBreak/>
              <w:t>шим их перечисление в бюджет округа.</w:t>
            </w:r>
          </w:p>
          <w:p w14:paraId="3E09CC35" w14:textId="77777777" w:rsidR="00DE5C2A" w:rsidRPr="005E193A" w:rsidRDefault="00DE5C2A" w:rsidP="00DE5C2A">
            <w:pPr>
              <w:ind w:left="-128"/>
              <w:jc w:val="both"/>
              <w:rPr>
                <w:i/>
              </w:rPr>
            </w:pPr>
            <w:r w:rsidRPr="005E193A">
              <w:t>Порядок расчета и возврата сумм инициативных пл</w:t>
            </w:r>
            <w:r w:rsidRPr="005E193A">
              <w:t>а</w:t>
            </w:r>
            <w:r w:rsidRPr="005E193A">
              <w:t>тежей, подлежащих возврату лицам (в том числе орг</w:t>
            </w:r>
            <w:r w:rsidRPr="005E193A">
              <w:t>а</w:t>
            </w:r>
            <w:r w:rsidRPr="005E193A">
              <w:t xml:space="preserve">низациям), осуществившим их перечисление в бюджет округа, определяется решением </w:t>
            </w:r>
            <w:r w:rsidRPr="005E193A">
              <w:rPr>
                <w:iCs/>
              </w:rPr>
              <w:t>Совета депутатов</w:t>
            </w:r>
            <w:r w:rsidRPr="005E193A">
              <w:rPr>
                <w:i/>
              </w:rPr>
              <w:t>.»</w:t>
            </w:r>
          </w:p>
        </w:tc>
        <w:tc>
          <w:tcPr>
            <w:tcW w:w="1682" w:type="dxa"/>
          </w:tcPr>
          <w:p w14:paraId="18EBF149" w14:textId="5751E504"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9E542B" w:rsidRPr="005E193A" w14:paraId="7EC754DE" w14:textId="77777777" w:rsidTr="00730251">
        <w:trPr>
          <w:trHeight w:val="388"/>
        </w:trPr>
        <w:tc>
          <w:tcPr>
            <w:tcW w:w="675" w:type="dxa"/>
          </w:tcPr>
          <w:p w14:paraId="0B6F396F" w14:textId="77777777" w:rsidR="009E542B" w:rsidRPr="005E193A" w:rsidRDefault="009E542B" w:rsidP="00DE5C2A">
            <w:pPr>
              <w:pStyle w:val="ConsPlusNormal"/>
              <w:numPr>
                <w:ilvl w:val="0"/>
                <w:numId w:val="4"/>
              </w:numPr>
              <w:suppressAutoHyphens/>
              <w:ind w:left="567" w:hanging="567"/>
              <w:jc w:val="center"/>
              <w:rPr>
                <w:color w:val="auto"/>
                <w:szCs w:val="24"/>
              </w:rPr>
            </w:pPr>
          </w:p>
        </w:tc>
        <w:tc>
          <w:tcPr>
            <w:tcW w:w="1438" w:type="dxa"/>
          </w:tcPr>
          <w:p w14:paraId="44FB0315" w14:textId="7E8EFC86" w:rsidR="009E542B" w:rsidRPr="005E193A" w:rsidRDefault="009E542B" w:rsidP="00DE5C2A">
            <w:pPr>
              <w:pStyle w:val="ConsPlusNormal"/>
              <w:suppressAutoHyphens/>
              <w:jc w:val="center"/>
              <w:rPr>
                <w:color w:val="auto"/>
                <w:szCs w:val="24"/>
              </w:rPr>
            </w:pPr>
            <w:r w:rsidRPr="005E193A">
              <w:rPr>
                <w:color w:val="auto"/>
                <w:szCs w:val="24"/>
              </w:rPr>
              <w:t>Ч. 5, ст. 42</w:t>
            </w:r>
          </w:p>
        </w:tc>
        <w:tc>
          <w:tcPr>
            <w:tcW w:w="5867" w:type="dxa"/>
          </w:tcPr>
          <w:p w14:paraId="6CB21976" w14:textId="08D2D08F" w:rsidR="009E542B" w:rsidRPr="005E193A" w:rsidRDefault="009E542B" w:rsidP="00DE5C2A">
            <w:pPr>
              <w:ind w:left="-128"/>
              <w:jc w:val="both"/>
            </w:pPr>
            <w:r w:rsidRPr="005E193A">
              <w:t>Изложить ч. 5 ст. 42 в следующей редакции: «5. Проект бюджета округа, решение об утверждении бюджета округа, годовой отчет о его исполнении, ежеквартал</w:t>
            </w:r>
            <w:r w:rsidRPr="005E193A">
              <w:t>ь</w:t>
            </w:r>
            <w:r w:rsidRPr="005E193A">
              <w:t>ные сведения о ходе исполнения бюджета округа и о численности муниципальных служащих органов мес</w:t>
            </w:r>
            <w:r w:rsidRPr="005E193A">
              <w:t>т</w:t>
            </w:r>
            <w:r w:rsidRPr="005E193A">
              <w:t>ного самоуправления округа, работников муниципал</w:t>
            </w:r>
            <w:r w:rsidRPr="005E193A">
              <w:t>ь</w:t>
            </w:r>
            <w:r w:rsidRPr="005E193A">
              <w:t>ных учреждений округа с указанием фактических ра</w:t>
            </w:r>
            <w:r w:rsidRPr="005E193A">
              <w:t>с</w:t>
            </w:r>
            <w:r w:rsidRPr="005E193A">
              <w:t>ходов на оплату их труда подлежат официальному опубликованию.»</w:t>
            </w:r>
          </w:p>
        </w:tc>
        <w:tc>
          <w:tcPr>
            <w:tcW w:w="1682" w:type="dxa"/>
          </w:tcPr>
          <w:p w14:paraId="0787C619" w14:textId="4895733C" w:rsidR="009E542B" w:rsidRPr="002379CA" w:rsidRDefault="009E542B"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9210E77" w14:textId="77777777" w:rsidTr="00730251">
        <w:trPr>
          <w:trHeight w:val="388"/>
        </w:trPr>
        <w:tc>
          <w:tcPr>
            <w:tcW w:w="675" w:type="dxa"/>
          </w:tcPr>
          <w:p w14:paraId="08F9F7D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8A61AA4" w14:textId="77777777" w:rsidR="00DE5C2A" w:rsidRPr="005E193A" w:rsidRDefault="00DE5C2A" w:rsidP="00DE5C2A">
            <w:pPr>
              <w:pStyle w:val="ConsPlusNormal"/>
              <w:suppressAutoHyphens/>
              <w:jc w:val="center"/>
              <w:rPr>
                <w:color w:val="auto"/>
                <w:szCs w:val="24"/>
              </w:rPr>
            </w:pPr>
            <w:r w:rsidRPr="005E193A">
              <w:rPr>
                <w:color w:val="auto"/>
                <w:szCs w:val="24"/>
              </w:rPr>
              <w:t>ч.2, ст.45</w:t>
            </w:r>
          </w:p>
        </w:tc>
        <w:tc>
          <w:tcPr>
            <w:tcW w:w="5867" w:type="dxa"/>
          </w:tcPr>
          <w:p w14:paraId="17590B7A" w14:textId="77777777" w:rsidR="00DE5C2A" w:rsidRPr="005E193A" w:rsidRDefault="00DE5C2A" w:rsidP="00DE5C2A">
            <w:pPr>
              <w:pStyle w:val="a5"/>
              <w:suppressAutoHyphens/>
              <w:spacing w:before="0" w:beforeAutospacing="0" w:after="0" w:afterAutospacing="0"/>
              <w:jc w:val="both"/>
            </w:pPr>
            <w:r w:rsidRPr="005E193A">
              <w:t>Изложить ч.2, ст.45 в следующей редакции: «Проект решения о бюджете округа на очередной финансовый год и плановый период вносится Администрацией округа в сроки, установленные Положением «О бюджете и бюджетном процессе в муниципальном образовании Троицкий муниципальный округ Луганской Народной Республики».»</w:t>
            </w:r>
          </w:p>
        </w:tc>
        <w:tc>
          <w:tcPr>
            <w:tcW w:w="1682" w:type="dxa"/>
          </w:tcPr>
          <w:p w14:paraId="4E1A1193" w14:textId="7BCBB75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7B140CD6" w14:textId="77777777" w:rsidTr="00730251">
        <w:trPr>
          <w:trHeight w:val="388"/>
        </w:trPr>
        <w:tc>
          <w:tcPr>
            <w:tcW w:w="675" w:type="dxa"/>
          </w:tcPr>
          <w:p w14:paraId="6434D1CE"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961BF39" w14:textId="77777777" w:rsidR="00DE5C2A" w:rsidRPr="005E193A" w:rsidRDefault="00DE5C2A" w:rsidP="00DE5C2A">
            <w:pPr>
              <w:pStyle w:val="ConsPlusNormal"/>
              <w:suppressAutoHyphens/>
              <w:jc w:val="center"/>
              <w:rPr>
                <w:color w:val="auto"/>
                <w:szCs w:val="24"/>
              </w:rPr>
            </w:pPr>
            <w:r w:rsidRPr="005E193A">
              <w:rPr>
                <w:color w:val="auto"/>
                <w:szCs w:val="24"/>
              </w:rPr>
              <w:t>ч.3, ст.46</w:t>
            </w:r>
          </w:p>
        </w:tc>
        <w:tc>
          <w:tcPr>
            <w:tcW w:w="5867" w:type="dxa"/>
          </w:tcPr>
          <w:p w14:paraId="15F1E36C" w14:textId="77777777" w:rsidR="00DE5C2A" w:rsidRPr="005E193A" w:rsidRDefault="00DE5C2A" w:rsidP="00DE5C2A">
            <w:pPr>
              <w:pStyle w:val="a5"/>
              <w:tabs>
                <w:tab w:val="left" w:pos="5845"/>
              </w:tabs>
              <w:suppressAutoHyphens/>
              <w:spacing w:before="0" w:beforeAutospacing="0" w:after="0" w:afterAutospacing="0"/>
              <w:ind w:left="33"/>
              <w:jc w:val="both"/>
            </w:pPr>
            <w:r w:rsidRPr="005E193A">
              <w:t xml:space="preserve">Изложить ч.3, ст.46 в следующей редакции: «Утвержденные показатели сводной бюджетной росписи должны соответствовать решению </w:t>
            </w:r>
            <w:r w:rsidRPr="005E193A">
              <w:br/>
              <w:t>о бюджете.</w:t>
            </w:r>
          </w:p>
          <w:p w14:paraId="7BAE676B" w14:textId="77777777" w:rsidR="00DE5C2A" w:rsidRPr="005E193A" w:rsidRDefault="00DE5C2A" w:rsidP="00DE5C2A">
            <w:pPr>
              <w:pStyle w:val="a5"/>
              <w:suppressAutoHyphens/>
              <w:spacing w:before="0" w:beforeAutospacing="0" w:after="0" w:afterAutospacing="0"/>
              <w:jc w:val="both"/>
            </w:pPr>
            <w:r w:rsidRPr="005E193A">
              <w:t>При внесении изменений в решение о бюджете Глава округа или иное уполномоченное им должностное лицо утверждает соответствующие изменения в сводную бюджетную роспись. В ходе исполнения бюджета показатели сводной бюджетной росписи могут быть изменены в соответствии с решениями Главы округа или иного уполномоченного им должностного лица без внесения изменений в решение о бюджете лишь в случаях и пределах, которые установлены Бюджетным кодексом Российской Федерации.»</w:t>
            </w:r>
          </w:p>
        </w:tc>
        <w:tc>
          <w:tcPr>
            <w:tcW w:w="1682" w:type="dxa"/>
          </w:tcPr>
          <w:p w14:paraId="6CC2751F" w14:textId="5144C21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4874BABE" w14:textId="77777777" w:rsidTr="00730251">
        <w:trPr>
          <w:trHeight w:val="388"/>
        </w:trPr>
        <w:tc>
          <w:tcPr>
            <w:tcW w:w="675" w:type="dxa"/>
          </w:tcPr>
          <w:p w14:paraId="4B3D6135"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CC704A6" w14:textId="77777777" w:rsidR="00DE5C2A" w:rsidRPr="005E193A" w:rsidRDefault="00DE5C2A" w:rsidP="00DE5C2A">
            <w:pPr>
              <w:pStyle w:val="ConsPlusNormal"/>
              <w:suppressAutoHyphens/>
              <w:jc w:val="center"/>
              <w:rPr>
                <w:color w:val="auto"/>
                <w:szCs w:val="24"/>
              </w:rPr>
            </w:pPr>
            <w:r w:rsidRPr="005E193A">
              <w:rPr>
                <w:color w:val="auto"/>
                <w:szCs w:val="24"/>
              </w:rPr>
              <w:t>ст.49</w:t>
            </w:r>
          </w:p>
        </w:tc>
        <w:tc>
          <w:tcPr>
            <w:tcW w:w="5867" w:type="dxa"/>
          </w:tcPr>
          <w:p w14:paraId="4A0A1857" w14:textId="77777777" w:rsidR="00DE5C2A" w:rsidRPr="005E193A" w:rsidRDefault="00DE5C2A" w:rsidP="00DE5C2A">
            <w:pPr>
              <w:pStyle w:val="a5"/>
              <w:suppressAutoHyphens/>
              <w:spacing w:before="0" w:beforeAutospacing="0" w:after="0" w:afterAutospacing="0"/>
              <w:jc w:val="both"/>
            </w:pPr>
            <w:r w:rsidRPr="005E193A">
              <w:t xml:space="preserve">Изложить ст.49 в следующей </w:t>
            </w:r>
            <w:proofErr w:type="spellStart"/>
            <w:r w:rsidRPr="005E193A">
              <w:t>редакции:«</w:t>
            </w:r>
            <w:r w:rsidRPr="005E193A">
              <w:rPr>
                <w:b/>
                <w:bCs/>
              </w:rPr>
              <w:t>Ответственность</w:t>
            </w:r>
            <w:proofErr w:type="spellEnd"/>
            <w:r w:rsidRPr="005E193A">
              <w:rPr>
                <w:b/>
                <w:bCs/>
              </w:rPr>
              <w:t xml:space="preserve"> органов местного самоуправления, депутатов Совета депутатов перед населением округа</w:t>
            </w:r>
            <w:r w:rsidRPr="005E193A">
              <w:t>»</w:t>
            </w:r>
          </w:p>
        </w:tc>
        <w:tc>
          <w:tcPr>
            <w:tcW w:w="1682" w:type="dxa"/>
          </w:tcPr>
          <w:p w14:paraId="005498C0" w14:textId="55D5FAF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6F0D79F" w14:textId="77777777" w:rsidTr="00730251">
        <w:trPr>
          <w:trHeight w:val="388"/>
        </w:trPr>
        <w:tc>
          <w:tcPr>
            <w:tcW w:w="675" w:type="dxa"/>
          </w:tcPr>
          <w:p w14:paraId="412CDF52"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1801BE9" w14:textId="77777777" w:rsidR="00DE5C2A" w:rsidRPr="005E193A" w:rsidRDefault="00DE5C2A" w:rsidP="00DE5C2A">
            <w:pPr>
              <w:pStyle w:val="ConsPlusNormal"/>
              <w:suppressAutoHyphens/>
              <w:jc w:val="center"/>
              <w:rPr>
                <w:color w:val="auto"/>
                <w:szCs w:val="24"/>
              </w:rPr>
            </w:pPr>
            <w:r w:rsidRPr="005E193A">
              <w:rPr>
                <w:color w:val="auto"/>
                <w:szCs w:val="24"/>
              </w:rPr>
              <w:t>ч.2, ст.49</w:t>
            </w:r>
          </w:p>
        </w:tc>
        <w:tc>
          <w:tcPr>
            <w:tcW w:w="5867" w:type="dxa"/>
          </w:tcPr>
          <w:p w14:paraId="5ABBB2A7" w14:textId="77777777" w:rsidR="00DE5C2A" w:rsidRPr="005E193A" w:rsidRDefault="00DE5C2A" w:rsidP="00DE5C2A">
            <w:pPr>
              <w:ind w:left="-128"/>
              <w:jc w:val="both"/>
            </w:pPr>
            <w:r w:rsidRPr="005E193A">
              <w:t>Изложить ч.2, ст.49 в следующей редакции : «Основ</w:t>
            </w:r>
            <w:r w:rsidRPr="005E193A">
              <w:t>а</w:t>
            </w:r>
            <w:r w:rsidRPr="005E193A">
              <w:t xml:space="preserve">нием наступления ответственности депутата </w:t>
            </w:r>
            <w:r w:rsidRPr="005E193A">
              <w:rPr>
                <w:iCs/>
              </w:rPr>
              <w:t>Совета депутатов, Главы округа</w:t>
            </w:r>
            <w:r w:rsidRPr="005E193A">
              <w:t xml:space="preserve"> перед населением округа я</w:t>
            </w:r>
            <w:r w:rsidRPr="005E193A">
              <w:t>в</w:t>
            </w:r>
            <w:r w:rsidRPr="005E193A">
              <w:t xml:space="preserve">ляется вступившее в законную силу решение суда, установившее </w:t>
            </w:r>
            <w:r w:rsidRPr="005E193A">
              <w:rPr>
                <w:shd w:val="clear" w:color="auto" w:fill="FFFFFF"/>
              </w:rPr>
              <w:t xml:space="preserve">наличие конкретных противоправных решений или действий (бездействия) при реализации </w:t>
            </w:r>
            <w:r w:rsidRPr="005E193A">
              <w:t xml:space="preserve">депутатом </w:t>
            </w:r>
            <w:r w:rsidRPr="005E193A">
              <w:rPr>
                <w:iCs/>
              </w:rPr>
              <w:t>Совета депутатов, Главой округа</w:t>
            </w:r>
            <w:r w:rsidRPr="005E193A">
              <w:rPr>
                <w:shd w:val="clear" w:color="auto" w:fill="FFFFFF"/>
              </w:rPr>
              <w:t xml:space="preserve"> их полн</w:t>
            </w:r>
            <w:r w:rsidRPr="005E193A">
              <w:rPr>
                <w:shd w:val="clear" w:color="auto" w:fill="FFFFFF"/>
              </w:rPr>
              <w:t>о</w:t>
            </w:r>
            <w:r w:rsidRPr="005E193A">
              <w:rPr>
                <w:shd w:val="clear" w:color="auto" w:fill="FFFFFF"/>
              </w:rPr>
              <w:t>мочий</w:t>
            </w:r>
            <w:r w:rsidRPr="005E193A">
              <w:t>.»</w:t>
            </w:r>
          </w:p>
        </w:tc>
        <w:tc>
          <w:tcPr>
            <w:tcW w:w="1682" w:type="dxa"/>
          </w:tcPr>
          <w:p w14:paraId="6DC197FE" w14:textId="0D0A9C9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49A5F97B" w14:textId="77777777" w:rsidTr="00730251">
        <w:trPr>
          <w:trHeight w:val="388"/>
        </w:trPr>
        <w:tc>
          <w:tcPr>
            <w:tcW w:w="675" w:type="dxa"/>
          </w:tcPr>
          <w:p w14:paraId="508CBB6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1FEA461" w14:textId="77777777" w:rsidR="00DE5C2A" w:rsidRPr="005E193A" w:rsidRDefault="00DE5C2A" w:rsidP="00DE5C2A">
            <w:pPr>
              <w:pStyle w:val="ConsPlusNormal"/>
              <w:suppressAutoHyphens/>
              <w:jc w:val="center"/>
              <w:rPr>
                <w:color w:val="auto"/>
                <w:szCs w:val="24"/>
              </w:rPr>
            </w:pPr>
            <w:r w:rsidRPr="005E193A">
              <w:rPr>
                <w:color w:val="auto"/>
                <w:szCs w:val="24"/>
              </w:rPr>
              <w:t>ст.50</w:t>
            </w:r>
          </w:p>
        </w:tc>
        <w:tc>
          <w:tcPr>
            <w:tcW w:w="5867" w:type="dxa"/>
          </w:tcPr>
          <w:p w14:paraId="60F4F308" w14:textId="77777777" w:rsidR="00DE5C2A" w:rsidRPr="005E193A" w:rsidRDefault="00DE5C2A" w:rsidP="00DE5C2A">
            <w:pPr>
              <w:pStyle w:val="a5"/>
              <w:tabs>
                <w:tab w:val="left" w:pos="5845"/>
              </w:tabs>
              <w:suppressAutoHyphens/>
              <w:spacing w:before="0" w:beforeAutospacing="0" w:after="0" w:afterAutospacing="0"/>
              <w:ind w:left="33"/>
              <w:jc w:val="both"/>
            </w:pPr>
            <w:r w:rsidRPr="005E193A">
              <w:t xml:space="preserve">Изложить ст.50 в следующей редакции: «Ответственность органов местного самоуправления и должностных лиц местного самоуправления округа перед государством наступает на основании решения </w:t>
            </w:r>
            <w:r w:rsidRPr="005E193A">
              <w:lastRenderedPageBreak/>
              <w:t xml:space="preserve">соответствующего суда в случае нарушения ими Конституции Российской Федерации, федеральных конституционных законов, федеральных законов, Конституции Луганской Народной Республики, законов Луганской Народной Республики, настоящего Устава, а также в случае ненадлежащего осуществления указанными органами </w:t>
            </w:r>
            <w:r w:rsidRPr="005E193A">
              <w:br/>
              <w:t>и должностными лицами переданных им отдельных государственных полномочий.»</w:t>
            </w:r>
          </w:p>
        </w:tc>
        <w:tc>
          <w:tcPr>
            <w:tcW w:w="1682" w:type="dxa"/>
          </w:tcPr>
          <w:p w14:paraId="301C52EC" w14:textId="6B254CA7"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tr w:rsidR="00DE5C2A" w:rsidRPr="005E193A" w14:paraId="3D3F8E17" w14:textId="77777777" w:rsidTr="00730251">
        <w:trPr>
          <w:trHeight w:val="388"/>
        </w:trPr>
        <w:tc>
          <w:tcPr>
            <w:tcW w:w="675" w:type="dxa"/>
          </w:tcPr>
          <w:p w14:paraId="7F60C40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3E4DA41A" w14:textId="77777777" w:rsidR="00DE5C2A" w:rsidRPr="005E193A" w:rsidRDefault="00DE5C2A" w:rsidP="00DE5C2A">
            <w:pPr>
              <w:pStyle w:val="ConsPlusNormal"/>
              <w:suppressAutoHyphens/>
              <w:jc w:val="center"/>
              <w:rPr>
                <w:color w:val="auto"/>
                <w:szCs w:val="24"/>
              </w:rPr>
            </w:pPr>
            <w:r w:rsidRPr="005E193A">
              <w:rPr>
                <w:color w:val="auto"/>
                <w:szCs w:val="24"/>
              </w:rPr>
              <w:t>ч.1, ст.53</w:t>
            </w:r>
          </w:p>
        </w:tc>
        <w:tc>
          <w:tcPr>
            <w:tcW w:w="5867" w:type="dxa"/>
          </w:tcPr>
          <w:p w14:paraId="439D45A6" w14:textId="77777777" w:rsidR="00DE5C2A" w:rsidRPr="005E193A" w:rsidRDefault="00DE5C2A" w:rsidP="00DE5C2A">
            <w:pPr>
              <w:pStyle w:val="a5"/>
              <w:suppressAutoHyphens/>
              <w:spacing w:before="0" w:beforeAutospacing="0" w:after="0" w:afterAutospacing="0"/>
              <w:jc w:val="both"/>
            </w:pPr>
            <w:r w:rsidRPr="005E193A">
              <w:t xml:space="preserve">Изложить ч.1, ст.53 в следующей редакции: «Совет депутатов в соответствии с Федеральным законом 06.10.2003 № 131-ФЗ «Об общих принципах организации местного самоуправления в Российской Федерации» вправе удалить Главу округа в отставку по инициативе депутатов Совета депутатов или </w:t>
            </w:r>
            <w:r w:rsidRPr="005E193A">
              <w:br/>
              <w:t xml:space="preserve">по инициативе Главы Луганской Народной Республики в порядке, предусмотренными статьей 74.1 Федерального закона </w:t>
            </w:r>
            <w:hyperlink r:id="rId11" w:tooltip="https://pravo-search.minjust.ru/bigs/showDocument.html?id=96E20C02-1B12-465A-B64C-24AA92270007" w:history="1">
              <w:r w:rsidRPr="005E193A">
                <w:t>от 06.10.2003 № 131-ФЗ</w:t>
              </w:r>
            </w:hyperlink>
            <w:r w:rsidRPr="005E193A">
              <w:t xml:space="preserve"> «Об общих принципах организации местного самоуправления в Российской Федерации» </w:t>
            </w:r>
            <w:r w:rsidRPr="005E193A">
              <w:br/>
              <w:t>и по следующим основаниям:»</w:t>
            </w:r>
          </w:p>
        </w:tc>
        <w:tc>
          <w:tcPr>
            <w:tcW w:w="1682" w:type="dxa"/>
          </w:tcPr>
          <w:p w14:paraId="0385C0BC" w14:textId="10FA84A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AE69963" w14:textId="77777777" w:rsidTr="00730251">
        <w:trPr>
          <w:trHeight w:val="388"/>
        </w:trPr>
        <w:tc>
          <w:tcPr>
            <w:tcW w:w="675" w:type="dxa"/>
          </w:tcPr>
          <w:p w14:paraId="4A3ADF1F"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F8E8F23" w14:textId="77777777" w:rsidR="00DE5C2A" w:rsidRPr="005E193A" w:rsidRDefault="00DE5C2A" w:rsidP="00DE5C2A">
            <w:pPr>
              <w:pStyle w:val="ConsPlusNormal"/>
              <w:suppressAutoHyphens/>
              <w:jc w:val="center"/>
              <w:rPr>
                <w:color w:val="auto"/>
                <w:szCs w:val="24"/>
              </w:rPr>
            </w:pPr>
            <w:r w:rsidRPr="005E193A">
              <w:rPr>
                <w:color w:val="auto"/>
                <w:szCs w:val="24"/>
              </w:rPr>
              <w:t>п.2, ч.1, ст.53</w:t>
            </w:r>
          </w:p>
        </w:tc>
        <w:tc>
          <w:tcPr>
            <w:tcW w:w="5867" w:type="dxa"/>
          </w:tcPr>
          <w:p w14:paraId="2B161A9E" w14:textId="77777777" w:rsidR="00DE5C2A" w:rsidRPr="005E193A" w:rsidRDefault="00DE5C2A" w:rsidP="00DE5C2A">
            <w:pPr>
              <w:pStyle w:val="a5"/>
              <w:suppressAutoHyphens/>
              <w:spacing w:before="0" w:beforeAutospacing="0" w:after="0" w:afterAutospacing="0"/>
              <w:jc w:val="both"/>
            </w:pPr>
            <w:r w:rsidRPr="005E193A">
              <w:t xml:space="preserve">Изложить п.2, ч.1, ст.53 в следующей редакции: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5E193A">
              <w:br/>
              <w:t xml:space="preserve">от 06.10.2003 № 131-ФЗ «Об общих принципах организации местного самоуправления в Российской Федерации», иными федеральными законами, Уставом округа, и (или) обязанностей </w:t>
            </w:r>
            <w:r w:rsidRPr="005E193A">
              <w:br/>
              <w:t xml:space="preserve">по обеспечению осуществления органами местного самоуправления округа отдельных государственных полномочий, переданных органам местного самоуправления округа федеральными законами </w:t>
            </w:r>
            <w:r w:rsidRPr="005E193A">
              <w:br/>
              <w:t>и законами Луганской Народной Республики;»</w:t>
            </w:r>
          </w:p>
        </w:tc>
        <w:tc>
          <w:tcPr>
            <w:tcW w:w="1682" w:type="dxa"/>
          </w:tcPr>
          <w:p w14:paraId="0A07DE44" w14:textId="75C0AAC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7EB07CD" w14:textId="77777777" w:rsidTr="00730251">
        <w:trPr>
          <w:trHeight w:val="388"/>
        </w:trPr>
        <w:tc>
          <w:tcPr>
            <w:tcW w:w="675" w:type="dxa"/>
          </w:tcPr>
          <w:p w14:paraId="2B975E22"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6902F8DE" w14:textId="77777777" w:rsidR="00DE5C2A" w:rsidRPr="005E193A" w:rsidRDefault="00DE5C2A" w:rsidP="00DE5C2A">
            <w:pPr>
              <w:pStyle w:val="ConsPlusNormal"/>
              <w:suppressAutoHyphens/>
              <w:jc w:val="center"/>
              <w:rPr>
                <w:color w:val="auto"/>
                <w:szCs w:val="24"/>
              </w:rPr>
            </w:pPr>
            <w:r w:rsidRPr="005E193A">
              <w:rPr>
                <w:color w:val="auto"/>
                <w:szCs w:val="24"/>
              </w:rPr>
              <w:t>п.3, ч.1, ст.53</w:t>
            </w:r>
          </w:p>
        </w:tc>
        <w:tc>
          <w:tcPr>
            <w:tcW w:w="5867" w:type="dxa"/>
          </w:tcPr>
          <w:p w14:paraId="32125788" w14:textId="77777777" w:rsidR="00DE5C2A" w:rsidRPr="005E193A" w:rsidRDefault="00DE5C2A" w:rsidP="00DE5C2A">
            <w:pPr>
              <w:pStyle w:val="a5"/>
              <w:suppressAutoHyphens/>
              <w:spacing w:before="0" w:beforeAutospacing="0" w:after="0" w:afterAutospacing="0"/>
              <w:jc w:val="both"/>
            </w:pPr>
            <w:r w:rsidRPr="005E193A">
              <w:t>Изложить п.3, ч.1, ст.53 в следующей редакции: «неудовлетворительная оценка деятельности Главы округа Советом депутатов по результатам его ежегодного отчета перед Советом депутатов, данная два раза подряд;»</w:t>
            </w:r>
          </w:p>
        </w:tc>
        <w:tc>
          <w:tcPr>
            <w:tcW w:w="1682" w:type="dxa"/>
          </w:tcPr>
          <w:p w14:paraId="04B4D20E" w14:textId="7B655F06"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25C01BC0" w14:textId="77777777" w:rsidTr="00730251">
        <w:trPr>
          <w:trHeight w:val="388"/>
        </w:trPr>
        <w:tc>
          <w:tcPr>
            <w:tcW w:w="675" w:type="dxa"/>
          </w:tcPr>
          <w:p w14:paraId="7E971D75"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0652177B" w14:textId="77777777" w:rsidR="00DE5C2A" w:rsidRPr="005E193A" w:rsidRDefault="00DE5C2A" w:rsidP="00DE5C2A">
            <w:pPr>
              <w:pStyle w:val="ConsPlusNormal"/>
              <w:suppressAutoHyphens/>
              <w:jc w:val="center"/>
              <w:rPr>
                <w:color w:val="auto"/>
                <w:szCs w:val="24"/>
              </w:rPr>
            </w:pPr>
            <w:r w:rsidRPr="005E193A">
              <w:rPr>
                <w:color w:val="auto"/>
                <w:szCs w:val="24"/>
              </w:rPr>
              <w:t>ч.2, ст.53</w:t>
            </w:r>
          </w:p>
        </w:tc>
        <w:tc>
          <w:tcPr>
            <w:tcW w:w="5867" w:type="dxa"/>
          </w:tcPr>
          <w:p w14:paraId="165B7478" w14:textId="77777777" w:rsidR="00DE5C2A" w:rsidRPr="005E193A" w:rsidRDefault="00DE5C2A" w:rsidP="00DE5C2A">
            <w:pPr>
              <w:pStyle w:val="a5"/>
              <w:suppressAutoHyphens/>
              <w:spacing w:before="0" w:beforeAutospacing="0" w:after="0" w:afterAutospacing="0"/>
              <w:jc w:val="both"/>
            </w:pPr>
            <w:r w:rsidRPr="005E193A">
              <w:t>Изложить ч.2, ст.53 в следующей редакции: «В случае, если Глава округа, полномочия которого прекращены досрочно на основании правового акта Главы Луганской Народной Республики об отрешении от должности Главы округа либо на основании решения Совета депутатов об удалении Главы округа в отставку, обжалует данный правовой акт или решение в судебном порядке, Совет депутатов не вправе принимать решение об избрании Главы округа из числа кандидатов, представленных конкурсной комиссией по результатам конкурса, до вступления решения суда в законную силу.»</w:t>
            </w:r>
          </w:p>
        </w:tc>
        <w:tc>
          <w:tcPr>
            <w:tcW w:w="1682" w:type="dxa"/>
          </w:tcPr>
          <w:p w14:paraId="4D8FEE91" w14:textId="7AFB6063"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D76BDC4" w14:textId="77777777" w:rsidTr="00730251">
        <w:trPr>
          <w:trHeight w:val="388"/>
        </w:trPr>
        <w:tc>
          <w:tcPr>
            <w:tcW w:w="675" w:type="dxa"/>
          </w:tcPr>
          <w:p w14:paraId="55F55DE1"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11F655E" w14:textId="77777777" w:rsidR="00DE5C2A" w:rsidRPr="005E193A" w:rsidRDefault="00DE5C2A" w:rsidP="00DE5C2A">
            <w:pPr>
              <w:pStyle w:val="ConsPlusNormal"/>
              <w:suppressAutoHyphens/>
              <w:jc w:val="center"/>
              <w:rPr>
                <w:color w:val="auto"/>
                <w:szCs w:val="24"/>
              </w:rPr>
            </w:pPr>
            <w:r w:rsidRPr="005E193A">
              <w:rPr>
                <w:color w:val="auto"/>
                <w:szCs w:val="24"/>
              </w:rPr>
              <w:t>ч.3, ст.55,</w:t>
            </w:r>
          </w:p>
        </w:tc>
        <w:tc>
          <w:tcPr>
            <w:tcW w:w="5867" w:type="dxa"/>
          </w:tcPr>
          <w:p w14:paraId="6C809ED0" w14:textId="77777777" w:rsidR="00DE5C2A" w:rsidRPr="005E193A" w:rsidRDefault="00DE5C2A" w:rsidP="00DE5C2A">
            <w:pPr>
              <w:pStyle w:val="a5"/>
              <w:suppressAutoHyphens/>
              <w:spacing w:before="0" w:beforeAutospacing="0" w:after="0" w:afterAutospacing="0"/>
              <w:jc w:val="both"/>
            </w:pPr>
            <w:r w:rsidRPr="005E193A">
              <w:t xml:space="preserve">Изложить , ч.3, ст.55 в следующей редакции: «Устав округа, решение </w:t>
            </w:r>
            <w:r w:rsidRPr="005E193A">
              <w:rPr>
                <w:iCs/>
              </w:rPr>
              <w:t>Совета депутатов</w:t>
            </w:r>
            <w:r w:rsidRPr="005E193A">
              <w:t xml:space="preserve">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округа обязан опубликовать (обнародовать) зарегистрированные Устав округа, решение </w:t>
            </w:r>
            <w:r w:rsidRPr="005E193A">
              <w:rPr>
                <w:iCs/>
              </w:rPr>
              <w:t xml:space="preserve">Совета депутатов </w:t>
            </w:r>
            <w:r w:rsidRPr="005E193A">
              <w:t xml:space="preserve">о внесении изменений и дополнений в Устав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округа, решения Совета депутата о внесении изменений в Устав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w:t>
            </w:r>
            <w:hyperlink r:id="rId12" w:tooltip="https://pravo-search.minjust.ru/bigs/showDocument.html?id=3E8F427C-A512-4684-A508-8DC47FB7D541" w:history="1">
              <w:r w:rsidRPr="005E193A">
                <w:t>от 21.07.2005 № 97-ФЗ</w:t>
              </w:r>
            </w:hyperlink>
            <w:r w:rsidRPr="005E193A">
              <w:t xml:space="preserve"> «О государственной регистрации уставов муниципальных образований.»</w:t>
            </w:r>
          </w:p>
        </w:tc>
        <w:tc>
          <w:tcPr>
            <w:tcW w:w="1682" w:type="dxa"/>
          </w:tcPr>
          <w:p w14:paraId="1D597F56" w14:textId="18ADB5DF"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2D60756" w14:textId="77777777" w:rsidTr="00730251">
        <w:trPr>
          <w:trHeight w:val="388"/>
        </w:trPr>
        <w:tc>
          <w:tcPr>
            <w:tcW w:w="675" w:type="dxa"/>
          </w:tcPr>
          <w:p w14:paraId="1F5AD289"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A4B8C6F" w14:textId="77777777" w:rsidR="00DE5C2A" w:rsidRPr="005E193A" w:rsidRDefault="00DE5C2A" w:rsidP="00DE5C2A">
            <w:pPr>
              <w:pStyle w:val="ConsPlusNormal"/>
              <w:suppressAutoHyphens/>
              <w:jc w:val="center"/>
              <w:rPr>
                <w:color w:val="auto"/>
                <w:szCs w:val="24"/>
              </w:rPr>
            </w:pPr>
            <w:r w:rsidRPr="005E193A">
              <w:rPr>
                <w:color w:val="auto"/>
                <w:szCs w:val="24"/>
              </w:rPr>
              <w:t>ч.5, ст.55</w:t>
            </w:r>
          </w:p>
        </w:tc>
        <w:tc>
          <w:tcPr>
            <w:tcW w:w="5867" w:type="dxa"/>
          </w:tcPr>
          <w:p w14:paraId="3F578725" w14:textId="77777777" w:rsidR="00DE5C2A" w:rsidRPr="005E193A" w:rsidRDefault="00DE5C2A" w:rsidP="00DE5C2A">
            <w:pPr>
              <w:ind w:left="-128"/>
              <w:jc w:val="both"/>
            </w:pPr>
            <w:r w:rsidRPr="005E193A">
              <w:t>Изложить ч.5, ст.55 в следующей редакции: «Полож</w:t>
            </w:r>
            <w:r w:rsidRPr="005E193A">
              <w:t>е</w:t>
            </w:r>
            <w:r w:rsidRPr="005E193A">
              <w:t>ния Устава округа не должны противоречить Конст</w:t>
            </w:r>
            <w:r w:rsidRPr="005E193A">
              <w:t>и</w:t>
            </w:r>
            <w:r w:rsidRPr="005E193A">
              <w:t>туции Российской Федерации, федеральным законам, Конституции Луганской Народной Республики и зак</w:t>
            </w:r>
            <w:r w:rsidRPr="005E193A">
              <w:t>о</w:t>
            </w:r>
            <w:r w:rsidRPr="005E193A">
              <w:t>нам Луганской Народной Республики.</w:t>
            </w:r>
          </w:p>
          <w:p w14:paraId="1BE863FF" w14:textId="77777777" w:rsidR="00DE5C2A" w:rsidRPr="005E193A" w:rsidRDefault="00DE5C2A" w:rsidP="00DE5C2A">
            <w:pPr>
              <w:ind w:left="-128"/>
              <w:jc w:val="both"/>
            </w:pPr>
            <w:r w:rsidRPr="005E193A">
              <w:t>В случае вхождения норм настоящего Устава в прот</w:t>
            </w:r>
            <w:r w:rsidRPr="005E193A">
              <w:t>и</w:t>
            </w:r>
            <w:r w:rsidRPr="005E193A">
              <w:t>воречие с Конституцией Российской Федерации, фед</w:t>
            </w:r>
            <w:r w:rsidRPr="005E193A">
              <w:t>е</w:t>
            </w:r>
            <w:r w:rsidRPr="005E193A">
              <w:t>ральным законам, Конституции Луганской Народной Республики и законам Луганской Народной Республ</w:t>
            </w:r>
            <w:r w:rsidRPr="005E193A">
              <w:t>и</w:t>
            </w:r>
            <w:r w:rsidRPr="005E193A">
              <w:t>ки нормы настоящего Устава приводятся в соотве</w:t>
            </w:r>
            <w:r w:rsidRPr="005E193A">
              <w:t>т</w:t>
            </w:r>
            <w:r w:rsidRPr="005E193A">
              <w:t>ствие с ними. При этом применяются нормы Констит</w:t>
            </w:r>
            <w:r w:rsidRPr="005E193A">
              <w:t>у</w:t>
            </w:r>
            <w:r w:rsidRPr="005E193A">
              <w:t>ции Российской Федерации, федеральных законов, Конституции Луганской Народной Республики и зак</w:t>
            </w:r>
            <w:r w:rsidRPr="005E193A">
              <w:t>о</w:t>
            </w:r>
            <w:r w:rsidRPr="005E193A">
              <w:t>нов Луганской Народной Республики.»</w:t>
            </w:r>
          </w:p>
        </w:tc>
        <w:tc>
          <w:tcPr>
            <w:tcW w:w="1682" w:type="dxa"/>
          </w:tcPr>
          <w:p w14:paraId="3D50E10A" w14:textId="5B26E1E2"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F7AEADD" w14:textId="77777777" w:rsidTr="00730251">
        <w:trPr>
          <w:trHeight w:val="388"/>
        </w:trPr>
        <w:tc>
          <w:tcPr>
            <w:tcW w:w="675" w:type="dxa"/>
          </w:tcPr>
          <w:p w14:paraId="47E44BC1"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1C3AF8F7" w14:textId="77777777" w:rsidR="00DE5C2A" w:rsidRPr="005E193A" w:rsidRDefault="00DE5C2A" w:rsidP="00DE5C2A">
            <w:pPr>
              <w:pStyle w:val="ConsPlusNormal"/>
              <w:suppressAutoHyphens/>
              <w:jc w:val="center"/>
              <w:rPr>
                <w:color w:val="auto"/>
                <w:szCs w:val="24"/>
              </w:rPr>
            </w:pPr>
            <w:r w:rsidRPr="005E193A">
              <w:rPr>
                <w:color w:val="auto"/>
                <w:szCs w:val="24"/>
              </w:rPr>
              <w:t>ст.56</w:t>
            </w:r>
          </w:p>
        </w:tc>
        <w:tc>
          <w:tcPr>
            <w:tcW w:w="5867" w:type="dxa"/>
          </w:tcPr>
          <w:p w14:paraId="1D6DEB02" w14:textId="77777777" w:rsidR="00DE5C2A" w:rsidRPr="005E193A" w:rsidRDefault="00DE5C2A" w:rsidP="00DE5C2A">
            <w:pPr>
              <w:ind w:left="-567" w:firstLine="567"/>
              <w:jc w:val="both"/>
            </w:pPr>
            <w:r w:rsidRPr="005E193A">
              <w:t>Изложить ст.56 в следующей редакции: «1. Устав округа имеет высшую юридическую силу по отношению к правовым актам органов местного самоуправления округа. В случае противоречия указанных актов Уставу округа действует настоящий Устав.</w:t>
            </w:r>
          </w:p>
          <w:p w14:paraId="1CDD65F3" w14:textId="77777777" w:rsidR="00DE5C2A" w:rsidRPr="005E193A" w:rsidRDefault="00DE5C2A" w:rsidP="00DE5C2A">
            <w:pPr>
              <w:ind w:left="-567" w:firstLine="567"/>
              <w:jc w:val="both"/>
            </w:pPr>
            <w:r w:rsidRPr="005E193A">
              <w:t>2. Нормативные правовые акты органов и должнос</w:t>
            </w:r>
            <w:r w:rsidRPr="005E193A">
              <w:t>т</w:t>
            </w:r>
            <w:r w:rsidRPr="005E193A">
              <w:t>ных лиц местного самоуправления приводятся в соотве</w:t>
            </w:r>
            <w:r w:rsidRPr="005E193A">
              <w:t>т</w:t>
            </w:r>
            <w:r w:rsidRPr="005E193A">
              <w:t>ствие с настоящим Уставом округа в течение трех месяцев со дня вступления его в силу.»</w:t>
            </w:r>
          </w:p>
        </w:tc>
        <w:tc>
          <w:tcPr>
            <w:tcW w:w="1682" w:type="dxa"/>
          </w:tcPr>
          <w:p w14:paraId="749CD3EC" w14:textId="7DB48BF1"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0A03DA9A" w14:textId="77777777" w:rsidTr="00730251">
        <w:trPr>
          <w:trHeight w:val="388"/>
        </w:trPr>
        <w:tc>
          <w:tcPr>
            <w:tcW w:w="675" w:type="dxa"/>
          </w:tcPr>
          <w:p w14:paraId="6990E9F0"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76B8B3A" w14:textId="77777777" w:rsidR="00DE5C2A" w:rsidRPr="005E193A" w:rsidRDefault="00DE5C2A" w:rsidP="00DE5C2A">
            <w:pPr>
              <w:pStyle w:val="ConsPlusNormal"/>
              <w:suppressAutoHyphens/>
              <w:jc w:val="center"/>
              <w:rPr>
                <w:color w:val="auto"/>
                <w:szCs w:val="24"/>
              </w:rPr>
            </w:pPr>
            <w:r w:rsidRPr="005E193A">
              <w:rPr>
                <w:color w:val="auto"/>
                <w:szCs w:val="24"/>
              </w:rPr>
              <w:t>ст.57</w:t>
            </w:r>
          </w:p>
        </w:tc>
        <w:tc>
          <w:tcPr>
            <w:tcW w:w="5867" w:type="dxa"/>
          </w:tcPr>
          <w:p w14:paraId="73C9379D" w14:textId="77777777" w:rsidR="00DE5C2A" w:rsidRPr="005E193A" w:rsidRDefault="00DE5C2A" w:rsidP="00DE5C2A">
            <w:pPr>
              <w:pStyle w:val="a5"/>
              <w:tabs>
                <w:tab w:val="left" w:pos="5845"/>
              </w:tabs>
              <w:suppressAutoHyphens/>
              <w:spacing w:before="0" w:beforeAutospacing="0" w:after="0" w:afterAutospacing="0"/>
              <w:ind w:left="33"/>
              <w:jc w:val="both"/>
            </w:pPr>
            <w:r w:rsidRPr="005E193A">
              <w:t>Изложить ст.57 в следующей редакции: «</w:t>
            </w:r>
            <w:r w:rsidRPr="005E193A">
              <w:rPr>
                <w:b/>
              </w:rPr>
              <w:t>Действие отдельных положений настоящего Устава</w:t>
            </w:r>
          </w:p>
          <w:p w14:paraId="09677282" w14:textId="77777777" w:rsidR="00DE5C2A" w:rsidRPr="005E193A" w:rsidRDefault="00DE5C2A" w:rsidP="00DE5C2A">
            <w:pPr>
              <w:pStyle w:val="a5"/>
              <w:suppressAutoHyphens/>
              <w:spacing w:before="0" w:beforeAutospacing="0" w:after="0" w:afterAutospacing="0"/>
              <w:jc w:val="both"/>
            </w:pPr>
            <w:r w:rsidRPr="005E193A">
              <w:t>Настоящий Устав подлежит официальному опубликованию после его государственной регистрации и вступает в силу со дня его официального опубликования за исключением положений, для которых статьей 58 настоящего Устава определен иной порядок вступления в силу.»</w:t>
            </w:r>
          </w:p>
        </w:tc>
        <w:tc>
          <w:tcPr>
            <w:tcW w:w="1682" w:type="dxa"/>
          </w:tcPr>
          <w:p w14:paraId="60A08B10" w14:textId="12698B86"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5C5795B6" w14:textId="77777777" w:rsidTr="00730251">
        <w:trPr>
          <w:trHeight w:val="388"/>
        </w:trPr>
        <w:tc>
          <w:tcPr>
            <w:tcW w:w="675" w:type="dxa"/>
          </w:tcPr>
          <w:p w14:paraId="50E60E1A"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4B7D237" w14:textId="77777777" w:rsidR="00DE5C2A" w:rsidRPr="005E193A" w:rsidRDefault="00DE5C2A" w:rsidP="00DE5C2A">
            <w:pPr>
              <w:pStyle w:val="ConsPlusNormal"/>
              <w:suppressAutoHyphens/>
              <w:jc w:val="center"/>
              <w:rPr>
                <w:color w:val="auto"/>
                <w:szCs w:val="24"/>
              </w:rPr>
            </w:pPr>
            <w:r w:rsidRPr="005E193A">
              <w:rPr>
                <w:color w:val="auto"/>
                <w:szCs w:val="24"/>
              </w:rPr>
              <w:t>ч.1, ст.58</w:t>
            </w:r>
          </w:p>
        </w:tc>
        <w:tc>
          <w:tcPr>
            <w:tcW w:w="5867" w:type="dxa"/>
          </w:tcPr>
          <w:p w14:paraId="3B08487F" w14:textId="77777777" w:rsidR="00DE5C2A" w:rsidRPr="005E193A" w:rsidRDefault="00DE5C2A" w:rsidP="00DE5C2A">
            <w:pPr>
              <w:pStyle w:val="a5"/>
              <w:suppressAutoHyphens/>
              <w:spacing w:before="0" w:beforeAutospacing="0" w:after="0" w:afterAutospacing="0"/>
              <w:jc w:val="both"/>
            </w:pPr>
            <w:r w:rsidRPr="005E193A">
              <w:t xml:space="preserve">Изложить ч.1, ст.58 в следующей редакции: «Положения Устава о замещении муниципальных должностей, должностей муниципальной службы Луганской Народной Республики, в том числе применении ограничений, запретов и требований, связанных с замещением указанных должностей, применяются до 1 января 2026 года с учетом положений Федерального конституционного закона от 04.10.2022 № 6-ФКЗ «О принятии в Российскую Федерацию Луганской Народной Республики </w:t>
            </w:r>
            <w:r w:rsidRPr="005E193A">
              <w:br/>
              <w:t xml:space="preserve">и образовании в составе Российской Федерации нового субъекта - Луганской Народной Республики» и Указа Президента Российской Федерации </w:t>
            </w:r>
            <w:r w:rsidRPr="005E193A">
              <w:br/>
              <w:t xml:space="preserve">от 6 декабря 2022 года № 886 «Об особенностях замещения государственных и муниципальных должностей, должностей государственной </w:t>
            </w:r>
            <w:r w:rsidRPr="005E193A">
              <w:br/>
              <w:t>и муниципальной службы на территориях Донецкой Народной Республики, Луганской Народной Республики, Запорожской области и Херсонской области»»</w:t>
            </w:r>
          </w:p>
        </w:tc>
        <w:tc>
          <w:tcPr>
            <w:tcW w:w="1682" w:type="dxa"/>
          </w:tcPr>
          <w:p w14:paraId="47D1F2AC" w14:textId="761A479A"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663411D4" w14:textId="77777777" w:rsidTr="00730251">
        <w:trPr>
          <w:trHeight w:val="388"/>
        </w:trPr>
        <w:tc>
          <w:tcPr>
            <w:tcW w:w="675" w:type="dxa"/>
          </w:tcPr>
          <w:p w14:paraId="2717502B"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446B4E6C" w14:textId="77777777" w:rsidR="00DE5C2A" w:rsidRPr="005E193A" w:rsidRDefault="00DE5C2A" w:rsidP="00DE5C2A">
            <w:pPr>
              <w:pStyle w:val="ConsPlusNormal"/>
              <w:suppressAutoHyphens/>
              <w:jc w:val="center"/>
              <w:rPr>
                <w:color w:val="auto"/>
                <w:szCs w:val="24"/>
              </w:rPr>
            </w:pPr>
            <w:r w:rsidRPr="005E193A">
              <w:rPr>
                <w:color w:val="auto"/>
                <w:szCs w:val="24"/>
              </w:rPr>
              <w:t>ч.2, ст.58</w:t>
            </w:r>
          </w:p>
        </w:tc>
        <w:tc>
          <w:tcPr>
            <w:tcW w:w="5867" w:type="dxa"/>
          </w:tcPr>
          <w:p w14:paraId="63AC660A" w14:textId="77777777" w:rsidR="00DE5C2A" w:rsidRPr="005E193A" w:rsidRDefault="00DE5C2A" w:rsidP="00DE5C2A">
            <w:pPr>
              <w:ind w:left="-128"/>
              <w:jc w:val="both"/>
              <w:rPr>
                <w:i/>
              </w:rPr>
            </w:pPr>
            <w:r w:rsidRPr="005E193A">
              <w:t>Изложить ч.2, ст.58 в следующей редакции: «Глава вновь образованного муниципального образования избирается в соответствии с частью 5 статьи 11 Фед</w:t>
            </w:r>
            <w:r w:rsidRPr="005E193A">
              <w:t>е</w:t>
            </w:r>
            <w:r w:rsidRPr="005E193A">
              <w:t>рального конституционного закона от 04.10.2022 № 6-ФКЗ «О принятии в Российскую Федерацию Луганской Народной Республики и образовании в составе Росси</w:t>
            </w:r>
            <w:r w:rsidRPr="005E193A">
              <w:t>й</w:t>
            </w:r>
            <w:r w:rsidRPr="005E193A">
              <w:t>ской Федерации нового субъекта - Луганской Народной Республики».</w:t>
            </w:r>
          </w:p>
          <w:p w14:paraId="67D3818B" w14:textId="77777777" w:rsidR="00DE5C2A" w:rsidRPr="005E193A" w:rsidRDefault="00DE5C2A" w:rsidP="00DE5C2A">
            <w:pPr>
              <w:ind w:left="-128"/>
              <w:jc w:val="both"/>
              <w:rPr>
                <w:iCs/>
              </w:rPr>
            </w:pPr>
            <w:r w:rsidRPr="005E193A">
              <w:t>Избрание Главы округа после завершения срока по</w:t>
            </w:r>
            <w:r w:rsidRPr="005E193A">
              <w:t>л</w:t>
            </w:r>
            <w:r w:rsidRPr="005E193A">
              <w:t>номочий Главы округа, избранного в соответствии с частью 5 статьи 11 Федерального конституционного закона от 04.10.2022 № 6-ФКЗ «О принятии в Росси</w:t>
            </w:r>
            <w:r w:rsidRPr="005E193A">
              <w:t>й</w:t>
            </w:r>
            <w:r w:rsidRPr="005E193A">
              <w:t>скую Федерацию Луганской Народной Республики и образовании в составе Российской Федерации нового субъекта - Луганской Народной Республики»</w:t>
            </w:r>
            <w:r w:rsidRPr="005E193A">
              <w:rPr>
                <w:i/>
              </w:rPr>
              <w:t xml:space="preserve">, </w:t>
            </w:r>
            <w:r w:rsidRPr="005E193A">
              <w:rPr>
                <w:iCs/>
              </w:rPr>
              <w:t>ос</w:t>
            </w:r>
            <w:r w:rsidRPr="005E193A">
              <w:rPr>
                <w:iCs/>
              </w:rPr>
              <w:t>у</w:t>
            </w:r>
            <w:r w:rsidRPr="005E193A">
              <w:rPr>
                <w:iCs/>
              </w:rPr>
              <w:t>ществляется в соответствии с настоящим Уставом.»</w:t>
            </w:r>
          </w:p>
        </w:tc>
        <w:tc>
          <w:tcPr>
            <w:tcW w:w="1682" w:type="dxa"/>
          </w:tcPr>
          <w:p w14:paraId="381DB1A0" w14:textId="6939DA6D" w:rsidR="00DE5C2A" w:rsidRPr="002379CA" w:rsidRDefault="00DE5C2A" w:rsidP="00DE5C2A">
            <w:pPr>
              <w:pStyle w:val="ConsPlusNormal"/>
              <w:suppressAutoHyphens/>
              <w:jc w:val="center"/>
              <w:rPr>
                <w:color w:val="auto"/>
                <w:szCs w:val="24"/>
              </w:rPr>
            </w:pPr>
            <w:r w:rsidRPr="002379CA">
              <w:rPr>
                <w:color w:val="auto"/>
                <w:szCs w:val="24"/>
              </w:rPr>
              <w:t>Внесение указанного изменения обоснованно.</w:t>
            </w:r>
          </w:p>
        </w:tc>
      </w:tr>
      <w:tr w:rsidR="00DE5C2A" w:rsidRPr="005E193A" w14:paraId="304E5C56" w14:textId="77777777" w:rsidTr="00730251">
        <w:trPr>
          <w:trHeight w:val="388"/>
        </w:trPr>
        <w:tc>
          <w:tcPr>
            <w:tcW w:w="675" w:type="dxa"/>
          </w:tcPr>
          <w:p w14:paraId="769CCF86"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8D23BE4" w14:textId="77777777" w:rsidR="00DE5C2A" w:rsidRPr="005E193A" w:rsidRDefault="00DE5C2A" w:rsidP="00DE5C2A">
            <w:pPr>
              <w:pStyle w:val="ConsPlusNormal"/>
              <w:suppressAutoHyphens/>
              <w:jc w:val="center"/>
              <w:rPr>
                <w:color w:val="auto"/>
                <w:szCs w:val="24"/>
              </w:rPr>
            </w:pPr>
            <w:r w:rsidRPr="005E193A">
              <w:rPr>
                <w:color w:val="auto"/>
                <w:szCs w:val="24"/>
              </w:rPr>
              <w:t>ч.3, ст.58,</w:t>
            </w:r>
          </w:p>
        </w:tc>
        <w:tc>
          <w:tcPr>
            <w:tcW w:w="5867" w:type="dxa"/>
          </w:tcPr>
          <w:p w14:paraId="34508F8B" w14:textId="77777777" w:rsidR="00DE5C2A" w:rsidRPr="005E193A" w:rsidRDefault="00DE5C2A" w:rsidP="00DE5C2A">
            <w:pPr>
              <w:pStyle w:val="a5"/>
              <w:suppressAutoHyphens/>
              <w:spacing w:before="0" w:beforeAutospacing="0" w:after="0" w:afterAutospacing="0"/>
              <w:jc w:val="both"/>
            </w:pPr>
            <w:r w:rsidRPr="005E193A">
              <w:t xml:space="preserve">Изложить ч.3, ст.58 в следующей редакции: «До 1 января 2026 года составление, утверждение проектов местных бюджетов, а также исполнение местных бюджетов и формирование бюджетной отчетности осуществляются с учетом особенностей, установленных в соответствии с частью 14 статьи </w:t>
            </w:r>
            <w:r w:rsidRPr="005E193A">
              <w:br/>
              <w:t xml:space="preserve">31 Федерального конституционного закона </w:t>
            </w:r>
            <w:r w:rsidRPr="005E193A">
              <w:br/>
              <w:t xml:space="preserve">от 04.10.2022 № 6-ФКЗ «О принятии в Российскую Федерацию Луганской Народной Республики </w:t>
            </w:r>
            <w:r w:rsidRPr="005E193A">
              <w:br/>
              <w:t xml:space="preserve">и образовании в составе Российской Федерации нового субъекта - Луганской Народной Республики», постановления Правительства Российской Федерации от 22.12.2022 № 2377 «Об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Херсонской </w:t>
            </w:r>
            <w:r w:rsidRPr="005E193A">
              <w:lastRenderedPageBreak/>
              <w:t>области, проектов бюджетов территориальных государственных внебюджетных фондов и местных бюджетов, а также исполнения указанных бюджетов и формирования бюджетной отчетности на 2023 - 2025 годы»»</w:t>
            </w:r>
          </w:p>
        </w:tc>
        <w:tc>
          <w:tcPr>
            <w:tcW w:w="1682" w:type="dxa"/>
          </w:tcPr>
          <w:p w14:paraId="119F88C3" w14:textId="6B7D6E9F" w:rsidR="00DE5C2A" w:rsidRPr="002379CA" w:rsidRDefault="00DE5C2A" w:rsidP="00DE5C2A">
            <w:pPr>
              <w:pStyle w:val="ConsPlusNormal"/>
              <w:suppressAutoHyphens/>
              <w:jc w:val="center"/>
              <w:rPr>
                <w:color w:val="auto"/>
                <w:szCs w:val="24"/>
              </w:rPr>
            </w:pPr>
            <w:r w:rsidRPr="002379CA">
              <w:rPr>
                <w:color w:val="auto"/>
                <w:szCs w:val="24"/>
              </w:rPr>
              <w:lastRenderedPageBreak/>
              <w:t>Внесение указанного изменения обоснованно.</w:t>
            </w:r>
          </w:p>
        </w:tc>
      </w:tr>
      <w:bookmarkEnd w:id="0"/>
      <w:tr w:rsidR="00DE5C2A" w:rsidRPr="005E193A" w14:paraId="3E9776FC" w14:textId="77777777" w:rsidTr="00730251">
        <w:trPr>
          <w:trHeight w:val="388"/>
        </w:trPr>
        <w:tc>
          <w:tcPr>
            <w:tcW w:w="675" w:type="dxa"/>
          </w:tcPr>
          <w:p w14:paraId="49390B42"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2C71CFC6" w14:textId="77777777" w:rsidR="00DE5C2A" w:rsidRPr="005E193A" w:rsidRDefault="00DE5C2A" w:rsidP="00DE5C2A">
            <w:pPr>
              <w:pStyle w:val="ConsPlusNormal"/>
              <w:suppressAutoHyphens/>
              <w:jc w:val="center"/>
              <w:rPr>
                <w:color w:val="auto"/>
                <w:szCs w:val="24"/>
              </w:rPr>
            </w:pPr>
            <w:r w:rsidRPr="005E193A">
              <w:rPr>
                <w:color w:val="auto"/>
                <w:szCs w:val="24"/>
              </w:rPr>
              <w:t>ч.4, ст.58</w:t>
            </w:r>
          </w:p>
        </w:tc>
        <w:tc>
          <w:tcPr>
            <w:tcW w:w="5867" w:type="dxa"/>
          </w:tcPr>
          <w:p w14:paraId="253CAEE1" w14:textId="77777777" w:rsidR="00DE5C2A" w:rsidRPr="005E193A" w:rsidRDefault="00DE5C2A" w:rsidP="00DE5C2A">
            <w:pPr>
              <w:pStyle w:val="a5"/>
              <w:tabs>
                <w:tab w:val="left" w:pos="5845"/>
              </w:tabs>
              <w:suppressAutoHyphens/>
              <w:spacing w:before="0" w:beforeAutospacing="0" w:after="0" w:afterAutospacing="0"/>
              <w:ind w:left="33" w:firstLine="459"/>
              <w:jc w:val="both"/>
            </w:pPr>
            <w:r w:rsidRPr="005E193A">
              <w:t xml:space="preserve">Исключить ч.4, ст.58 </w:t>
            </w:r>
          </w:p>
        </w:tc>
        <w:tc>
          <w:tcPr>
            <w:tcW w:w="1682" w:type="dxa"/>
          </w:tcPr>
          <w:p w14:paraId="240DC050" w14:textId="4609C099" w:rsidR="00DE5C2A" w:rsidRPr="005E193A" w:rsidRDefault="00DE5C2A" w:rsidP="00DE5C2A">
            <w:pPr>
              <w:pStyle w:val="ConsPlusNormal"/>
              <w:suppressAutoHyphens/>
              <w:jc w:val="center"/>
              <w:rPr>
                <w:color w:val="FF0000"/>
                <w:szCs w:val="24"/>
              </w:rPr>
            </w:pPr>
            <w:r w:rsidRPr="005E193A">
              <w:rPr>
                <w:color w:val="FF0000"/>
                <w:szCs w:val="24"/>
              </w:rPr>
              <w:t>Внесение указанного изменения обоснованно.</w:t>
            </w:r>
          </w:p>
        </w:tc>
      </w:tr>
      <w:tr w:rsidR="00DE5C2A" w:rsidRPr="005E193A" w14:paraId="6060B675" w14:textId="77777777" w:rsidTr="00730251">
        <w:trPr>
          <w:trHeight w:val="388"/>
        </w:trPr>
        <w:tc>
          <w:tcPr>
            <w:tcW w:w="675" w:type="dxa"/>
          </w:tcPr>
          <w:p w14:paraId="53BC64AF"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7D6F5DD2" w14:textId="77777777" w:rsidR="00DE5C2A" w:rsidRPr="005E193A" w:rsidRDefault="00DE5C2A" w:rsidP="00DE5C2A">
            <w:pPr>
              <w:pStyle w:val="ConsPlusNormal"/>
              <w:suppressAutoHyphens/>
              <w:jc w:val="center"/>
              <w:rPr>
                <w:color w:val="auto"/>
                <w:szCs w:val="24"/>
              </w:rPr>
            </w:pPr>
            <w:r w:rsidRPr="005E193A">
              <w:rPr>
                <w:color w:val="auto"/>
                <w:szCs w:val="24"/>
              </w:rPr>
              <w:t>ч.5, ст.58</w:t>
            </w:r>
          </w:p>
        </w:tc>
        <w:tc>
          <w:tcPr>
            <w:tcW w:w="5867" w:type="dxa"/>
          </w:tcPr>
          <w:p w14:paraId="346F2FBC" w14:textId="77777777" w:rsidR="00DE5C2A" w:rsidRPr="005E193A" w:rsidRDefault="00DE5C2A" w:rsidP="00DE5C2A">
            <w:pPr>
              <w:pStyle w:val="a5"/>
              <w:tabs>
                <w:tab w:val="left" w:pos="5845"/>
              </w:tabs>
              <w:suppressAutoHyphens/>
              <w:spacing w:before="0" w:beforeAutospacing="0" w:after="0" w:afterAutospacing="0"/>
              <w:ind w:left="33" w:firstLine="459"/>
              <w:jc w:val="both"/>
            </w:pPr>
            <w:r w:rsidRPr="005E193A">
              <w:t xml:space="preserve">Исключить ч.5, ст.58 </w:t>
            </w:r>
          </w:p>
        </w:tc>
        <w:tc>
          <w:tcPr>
            <w:tcW w:w="1682" w:type="dxa"/>
          </w:tcPr>
          <w:p w14:paraId="28870F3F" w14:textId="7F2E8AB7" w:rsidR="00DE5C2A" w:rsidRPr="005E193A" w:rsidRDefault="00DE5C2A" w:rsidP="00DE5C2A">
            <w:pPr>
              <w:pStyle w:val="ConsPlusNormal"/>
              <w:suppressAutoHyphens/>
              <w:jc w:val="center"/>
              <w:rPr>
                <w:color w:val="FF0000"/>
                <w:szCs w:val="24"/>
              </w:rPr>
            </w:pPr>
            <w:r w:rsidRPr="005E193A">
              <w:rPr>
                <w:color w:val="FF0000"/>
                <w:szCs w:val="24"/>
              </w:rPr>
              <w:t>Внесение указанного изменения обоснованно.</w:t>
            </w:r>
          </w:p>
        </w:tc>
      </w:tr>
      <w:tr w:rsidR="00DE5C2A" w:rsidRPr="005E193A" w14:paraId="61ECD846" w14:textId="77777777" w:rsidTr="00730251">
        <w:trPr>
          <w:trHeight w:val="388"/>
        </w:trPr>
        <w:tc>
          <w:tcPr>
            <w:tcW w:w="675" w:type="dxa"/>
          </w:tcPr>
          <w:p w14:paraId="794486C9"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4F3B685" w14:textId="77777777" w:rsidR="00DE5C2A" w:rsidRPr="005E193A" w:rsidRDefault="00DE5C2A" w:rsidP="00DE5C2A">
            <w:pPr>
              <w:pStyle w:val="ConsPlusNormal"/>
              <w:suppressAutoHyphens/>
              <w:jc w:val="center"/>
              <w:rPr>
                <w:color w:val="auto"/>
                <w:szCs w:val="24"/>
              </w:rPr>
            </w:pPr>
            <w:r w:rsidRPr="005E193A">
              <w:rPr>
                <w:color w:val="auto"/>
                <w:szCs w:val="24"/>
              </w:rPr>
              <w:t>ч.4, ст.58</w:t>
            </w:r>
          </w:p>
        </w:tc>
        <w:tc>
          <w:tcPr>
            <w:tcW w:w="5867" w:type="dxa"/>
          </w:tcPr>
          <w:p w14:paraId="24ADDC91" w14:textId="77777777" w:rsidR="00DE5C2A" w:rsidRPr="005E193A" w:rsidRDefault="00DE5C2A" w:rsidP="00DE5C2A">
            <w:pPr>
              <w:pStyle w:val="a5"/>
              <w:tabs>
                <w:tab w:val="left" w:pos="5845"/>
              </w:tabs>
              <w:suppressAutoHyphens/>
              <w:spacing w:before="0" w:beforeAutospacing="0" w:after="0" w:afterAutospacing="0"/>
              <w:ind w:left="33" w:firstLine="459"/>
              <w:jc w:val="both"/>
            </w:pPr>
            <w:r w:rsidRPr="005E193A">
              <w:t>Считать ч.6, ст.58- ч.9, ст.58 соответственно ч.4, ст.58 - ч.7, ст.58, ч.8</w:t>
            </w:r>
          </w:p>
        </w:tc>
        <w:tc>
          <w:tcPr>
            <w:tcW w:w="1682" w:type="dxa"/>
          </w:tcPr>
          <w:p w14:paraId="3CF36EC2" w14:textId="378C8637" w:rsidR="00DE5C2A" w:rsidRPr="005E193A" w:rsidRDefault="00DE5C2A" w:rsidP="00DE5C2A">
            <w:pPr>
              <w:pStyle w:val="ConsPlusNormal"/>
              <w:suppressAutoHyphens/>
              <w:jc w:val="center"/>
              <w:rPr>
                <w:color w:val="FF0000"/>
                <w:szCs w:val="24"/>
              </w:rPr>
            </w:pPr>
            <w:r w:rsidRPr="005E193A">
              <w:rPr>
                <w:color w:val="FF0000"/>
                <w:szCs w:val="24"/>
              </w:rPr>
              <w:t>Внесение указанного изменения обоснованно.</w:t>
            </w:r>
          </w:p>
        </w:tc>
      </w:tr>
      <w:tr w:rsidR="00DE5C2A" w:rsidRPr="005E193A" w14:paraId="7A63F09A" w14:textId="77777777" w:rsidTr="00730251">
        <w:trPr>
          <w:trHeight w:val="388"/>
        </w:trPr>
        <w:tc>
          <w:tcPr>
            <w:tcW w:w="675" w:type="dxa"/>
          </w:tcPr>
          <w:p w14:paraId="5631E06D" w14:textId="77777777" w:rsidR="00DE5C2A" w:rsidRPr="005E193A" w:rsidRDefault="00DE5C2A" w:rsidP="00DE5C2A">
            <w:pPr>
              <w:pStyle w:val="ConsPlusNormal"/>
              <w:numPr>
                <w:ilvl w:val="0"/>
                <w:numId w:val="4"/>
              </w:numPr>
              <w:suppressAutoHyphens/>
              <w:ind w:left="567" w:hanging="567"/>
              <w:jc w:val="center"/>
              <w:rPr>
                <w:color w:val="auto"/>
                <w:szCs w:val="24"/>
              </w:rPr>
            </w:pPr>
          </w:p>
        </w:tc>
        <w:tc>
          <w:tcPr>
            <w:tcW w:w="1438" w:type="dxa"/>
          </w:tcPr>
          <w:p w14:paraId="527B9E1F" w14:textId="77777777" w:rsidR="00DE5C2A" w:rsidRPr="005E193A" w:rsidRDefault="00DE5C2A" w:rsidP="00DE5C2A">
            <w:pPr>
              <w:pStyle w:val="ConsPlusNormal"/>
              <w:suppressAutoHyphens/>
              <w:jc w:val="center"/>
              <w:rPr>
                <w:color w:val="auto"/>
                <w:szCs w:val="24"/>
              </w:rPr>
            </w:pPr>
            <w:r w:rsidRPr="005E193A">
              <w:rPr>
                <w:color w:val="auto"/>
                <w:szCs w:val="24"/>
              </w:rPr>
              <w:t>ч.6, ст.58</w:t>
            </w:r>
          </w:p>
        </w:tc>
        <w:tc>
          <w:tcPr>
            <w:tcW w:w="5867" w:type="dxa"/>
          </w:tcPr>
          <w:p w14:paraId="6B6DF402" w14:textId="77777777" w:rsidR="00DE5C2A" w:rsidRPr="005E193A" w:rsidRDefault="00DE5C2A" w:rsidP="00DE5C2A">
            <w:pPr>
              <w:pStyle w:val="a5"/>
              <w:suppressAutoHyphens/>
              <w:spacing w:before="0" w:beforeAutospacing="0" w:after="0" w:afterAutospacing="0"/>
              <w:jc w:val="both"/>
            </w:pPr>
            <w:r w:rsidRPr="005E193A">
              <w:t>Изложить ч.6, ст.58 в следующей редакции: «</w:t>
            </w:r>
            <w:r w:rsidRPr="005E193A">
              <w:rPr>
                <w:shd w:val="clear" w:color="auto" w:fill="FFFFFF"/>
              </w:rPr>
              <w:t>До 1 марта 2026 года</w:t>
            </w:r>
            <w:r w:rsidRPr="005E193A">
              <w:rPr>
                <w:iCs/>
                <w:shd w:val="clear" w:color="auto" w:fill="FFFFFF"/>
              </w:rPr>
              <w:t xml:space="preserve"> полномочие Администрации округа по </w:t>
            </w:r>
            <w:r w:rsidRPr="005E193A">
              <w:t xml:space="preserve">определению схемы размещения мест (площадок) накопления твердых коммунальных отходов на территории округа (пункт 1.59 части 1 статьи 35 настоящего Устава) не применяется </w:t>
            </w:r>
            <w:r w:rsidRPr="005E193A">
              <w:rPr>
                <w:shd w:val="clear" w:color="auto" w:fill="FFFFFF"/>
              </w:rPr>
              <w:t xml:space="preserve">в соответствии с </w:t>
            </w:r>
            <w:r w:rsidRPr="005E193A">
              <w:t>постановлением Правительства Российской Федерации от 17.02.2023 № 255 «Об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w:t>
            </w:r>
          </w:p>
        </w:tc>
        <w:tc>
          <w:tcPr>
            <w:tcW w:w="1682" w:type="dxa"/>
          </w:tcPr>
          <w:p w14:paraId="7436EE61" w14:textId="2505D003" w:rsidR="00DE5C2A" w:rsidRPr="005E193A" w:rsidRDefault="00DE5C2A" w:rsidP="00DE5C2A">
            <w:pPr>
              <w:pStyle w:val="ConsPlusNormal"/>
              <w:suppressAutoHyphens/>
              <w:jc w:val="center"/>
              <w:rPr>
                <w:color w:val="FF0000"/>
                <w:szCs w:val="24"/>
              </w:rPr>
            </w:pPr>
            <w:r w:rsidRPr="005E193A">
              <w:rPr>
                <w:color w:val="FF0000"/>
                <w:szCs w:val="24"/>
              </w:rPr>
              <w:t>Внесение указанного изменения обоснованно.</w:t>
            </w:r>
          </w:p>
        </w:tc>
      </w:tr>
    </w:tbl>
    <w:p w14:paraId="7CD0A9B6" w14:textId="77777777" w:rsidR="00A02AC3" w:rsidRPr="005E193A" w:rsidRDefault="00A02AC3" w:rsidP="0023527B">
      <w:pPr>
        <w:suppressAutoHyphens/>
        <w:ind w:firstLine="709"/>
        <w:jc w:val="both"/>
        <w:rPr>
          <w:lang w:eastAsia="zh-CN"/>
        </w:rPr>
      </w:pPr>
      <w:r w:rsidRPr="005E193A">
        <w:rPr>
          <w:lang w:eastAsia="zh-CN"/>
        </w:rPr>
        <w:t xml:space="preserve">Выводы по результатам публичных слушаний: </w:t>
      </w:r>
    </w:p>
    <w:p w14:paraId="6C0BA433" w14:textId="72D8F436" w:rsidR="00A02AC3" w:rsidRPr="005E193A" w:rsidRDefault="0023527B" w:rsidP="0023527B">
      <w:pPr>
        <w:pStyle w:val="a3"/>
        <w:suppressAutoHyphens/>
        <w:ind w:left="0" w:firstLine="709"/>
        <w:contextualSpacing w:val="0"/>
        <w:jc w:val="both"/>
      </w:pPr>
      <w:r w:rsidRPr="005E193A">
        <w:t>1. Учесть</w:t>
      </w:r>
      <w:r w:rsidR="00DE5C2A" w:rsidRPr="005E193A">
        <w:t xml:space="preserve"> предложения</w:t>
      </w:r>
      <w:r w:rsidR="00593280" w:rsidRPr="005E193A">
        <w:t>,</w:t>
      </w:r>
      <w:r w:rsidR="00593280" w:rsidRPr="005E193A">
        <w:rPr>
          <w:b/>
        </w:rPr>
        <w:t xml:space="preserve"> </w:t>
      </w:r>
      <w:r w:rsidR="00593280" w:rsidRPr="005E193A">
        <w:rPr>
          <w:bCs/>
        </w:rPr>
        <w:t xml:space="preserve">поступившие в </w:t>
      </w:r>
      <w:r w:rsidR="00593280" w:rsidRPr="005E193A">
        <w:t xml:space="preserve">период учета предложений, определенный решением </w:t>
      </w:r>
      <w:r w:rsidR="00C766A2" w:rsidRPr="005E193A">
        <w:t>Совет</w:t>
      </w:r>
      <w:r w:rsidRPr="005E193A">
        <w:t>а</w:t>
      </w:r>
      <w:r w:rsidR="00C766A2" w:rsidRPr="005E193A">
        <w:t xml:space="preserve"> </w:t>
      </w:r>
      <w:r w:rsidR="003B0611" w:rsidRPr="005E193A">
        <w:t xml:space="preserve">муниципального округа </w:t>
      </w:r>
      <w:r w:rsidR="001C39F3" w:rsidRPr="005E193A">
        <w:rPr>
          <w:rFonts w:eastAsia="MS Mincho"/>
        </w:rPr>
        <w:t>муниципально</w:t>
      </w:r>
      <w:r w:rsidR="00DE5C2A" w:rsidRPr="005E193A">
        <w:rPr>
          <w:rFonts w:eastAsia="MS Mincho"/>
        </w:rPr>
        <w:t>е</w:t>
      </w:r>
      <w:r w:rsidR="001C39F3" w:rsidRPr="005E193A">
        <w:rPr>
          <w:rFonts w:eastAsia="MS Mincho"/>
        </w:rPr>
        <w:t xml:space="preserve"> образовани</w:t>
      </w:r>
      <w:r w:rsidR="00DE5C2A" w:rsidRPr="005E193A">
        <w:rPr>
          <w:rFonts w:eastAsia="MS Mincho"/>
        </w:rPr>
        <w:t>е</w:t>
      </w:r>
      <w:r w:rsidR="001C39F3" w:rsidRPr="005E193A">
        <w:rPr>
          <w:rFonts w:eastAsia="MS Mincho"/>
        </w:rPr>
        <w:t xml:space="preserve"> </w:t>
      </w:r>
      <w:r w:rsidR="003B0611" w:rsidRPr="005E193A">
        <w:rPr>
          <w:rFonts w:eastAsia="MS Mincho"/>
        </w:rPr>
        <w:t>Троицкий</w:t>
      </w:r>
      <w:r w:rsidR="001C39F3" w:rsidRPr="005E193A">
        <w:rPr>
          <w:rFonts w:eastAsia="MS Mincho"/>
        </w:rPr>
        <w:t xml:space="preserve"> муниципальный округ</w:t>
      </w:r>
      <w:r w:rsidR="001C39F3" w:rsidRPr="005E193A">
        <w:rPr>
          <w:rFonts w:eastAsia="Arial" w:cs="Courier New"/>
          <w:kern w:val="1"/>
          <w:lang w:eastAsia="zh-CN"/>
        </w:rPr>
        <w:t xml:space="preserve"> Луганской Народной Республики.</w:t>
      </w:r>
      <w:r w:rsidR="00593280" w:rsidRPr="005E193A">
        <w:t xml:space="preserve"> </w:t>
      </w:r>
      <w:r w:rsidRPr="005E193A">
        <w:t xml:space="preserve">от 19.09.2023 </w:t>
      </w:r>
      <w:r w:rsidR="00593280" w:rsidRPr="005E193A">
        <w:t>№</w:t>
      </w:r>
      <w:r w:rsidR="00C766A2" w:rsidRPr="005E193A">
        <w:t xml:space="preserve"> </w:t>
      </w:r>
      <w:r w:rsidR="005E193A">
        <w:t>14</w:t>
      </w:r>
      <w:r w:rsidR="00593280" w:rsidRPr="005E193A">
        <w:t xml:space="preserve">, которые </w:t>
      </w:r>
      <w:r w:rsidR="00616EFB" w:rsidRPr="005E193A">
        <w:t>обоснованы</w:t>
      </w:r>
      <w:r w:rsidR="00593280" w:rsidRPr="005E193A">
        <w:t xml:space="preserve"> и подлежат внесению в обсуждаемый про</w:t>
      </w:r>
      <w:r w:rsidRPr="005E193A">
        <w:t>ект У</w:t>
      </w:r>
      <w:r w:rsidR="00593280" w:rsidRPr="005E193A">
        <w:t xml:space="preserve">става </w:t>
      </w:r>
      <w:r w:rsidR="001C39F3" w:rsidRPr="005E193A">
        <w:rPr>
          <w:rFonts w:eastAsia="MS Mincho"/>
        </w:rPr>
        <w:t>муниципального образования</w:t>
      </w:r>
      <w:r w:rsidR="003B0611" w:rsidRPr="005E193A">
        <w:rPr>
          <w:rFonts w:eastAsia="MS Mincho"/>
        </w:rPr>
        <w:t xml:space="preserve"> Троицкий </w:t>
      </w:r>
      <w:r w:rsidR="001C39F3" w:rsidRPr="005E193A">
        <w:rPr>
          <w:rFonts w:eastAsia="MS Mincho"/>
        </w:rPr>
        <w:t>муниципальный округ</w:t>
      </w:r>
      <w:r w:rsidR="001C39F3" w:rsidRPr="005E193A">
        <w:rPr>
          <w:rFonts w:eastAsia="Arial" w:cs="Courier New"/>
          <w:kern w:val="1"/>
          <w:lang w:eastAsia="zh-CN"/>
        </w:rPr>
        <w:t xml:space="preserve"> Луганской Народной Республики.</w:t>
      </w:r>
    </w:p>
    <w:p w14:paraId="15A726C0" w14:textId="77777777" w:rsidR="00A02AC3" w:rsidRPr="005E193A" w:rsidRDefault="0023527B" w:rsidP="0023527B">
      <w:pPr>
        <w:pStyle w:val="a3"/>
        <w:suppressAutoHyphens/>
        <w:ind w:left="0" w:firstLine="709"/>
        <w:contextualSpacing w:val="0"/>
        <w:jc w:val="both"/>
      </w:pPr>
      <w:r w:rsidRPr="005E193A">
        <w:t>2. О</w:t>
      </w:r>
      <w:r w:rsidR="00A02AC3" w:rsidRPr="005E193A">
        <w:t xml:space="preserve">добрить и принять за основу предложенную редакцию </w:t>
      </w:r>
      <w:r w:rsidR="004D141F" w:rsidRPr="005E193A">
        <w:t>проекта У</w:t>
      </w:r>
      <w:r w:rsidR="00A02AC3" w:rsidRPr="005E193A">
        <w:t xml:space="preserve">става </w:t>
      </w:r>
      <w:r w:rsidR="001C39F3" w:rsidRPr="005E193A">
        <w:rPr>
          <w:rFonts w:eastAsia="MS Mincho"/>
        </w:rPr>
        <w:t xml:space="preserve">муниципального образования </w:t>
      </w:r>
      <w:r w:rsidR="003B0611" w:rsidRPr="005E193A">
        <w:rPr>
          <w:rFonts w:eastAsia="MS Mincho"/>
        </w:rPr>
        <w:t>Троицкий</w:t>
      </w:r>
      <w:r w:rsidR="001C39F3" w:rsidRPr="005E193A">
        <w:rPr>
          <w:rFonts w:eastAsia="MS Mincho"/>
        </w:rPr>
        <w:t xml:space="preserve"> муниципальный округ</w:t>
      </w:r>
      <w:r w:rsidR="001C39F3" w:rsidRPr="005E193A">
        <w:rPr>
          <w:rFonts w:eastAsia="Arial" w:cs="Courier New"/>
          <w:kern w:val="1"/>
          <w:lang w:eastAsia="zh-CN"/>
        </w:rPr>
        <w:t xml:space="preserve"> Луганской Народной Республики.</w:t>
      </w:r>
      <w:r w:rsidR="00012988" w:rsidRPr="005E193A">
        <w:t xml:space="preserve"> </w:t>
      </w:r>
      <w:r w:rsidR="00A02AC3" w:rsidRPr="005E193A">
        <w:t xml:space="preserve">(с учетом указанных ранее </w:t>
      </w:r>
      <w:r w:rsidR="00A260E8" w:rsidRPr="005E193A">
        <w:t xml:space="preserve">обоснованных </w:t>
      </w:r>
      <w:r w:rsidR="00A02AC3" w:rsidRPr="005E193A">
        <w:t>поправок).</w:t>
      </w:r>
    </w:p>
    <w:p w14:paraId="48864EB8" w14:textId="0368B54C" w:rsidR="00A02AC3" w:rsidRPr="005E193A" w:rsidRDefault="00A02AC3" w:rsidP="0023527B">
      <w:pPr>
        <w:suppressAutoHyphens/>
        <w:ind w:firstLine="720"/>
        <w:jc w:val="both"/>
      </w:pPr>
      <w:r w:rsidRPr="005E193A">
        <w:rPr>
          <w:lang w:eastAsia="zh-CN"/>
        </w:rPr>
        <w:t xml:space="preserve">Заключение о результатах публичных слушаний подготовлено на основании </w:t>
      </w:r>
      <w:r w:rsidR="004D141F" w:rsidRPr="005E193A">
        <w:rPr>
          <w:lang w:eastAsia="zh-CN"/>
        </w:rPr>
        <w:t>п</w:t>
      </w:r>
      <w:r w:rsidRPr="005E193A">
        <w:rPr>
          <w:lang w:eastAsia="zh-CN"/>
        </w:rPr>
        <w:t xml:space="preserve">ротокола </w:t>
      </w:r>
      <w:r w:rsidRPr="005E193A">
        <w:t xml:space="preserve">проведения публичных слушаний от </w:t>
      </w:r>
      <w:r w:rsidR="00012988" w:rsidRPr="005E193A">
        <w:t>«</w:t>
      </w:r>
      <w:r w:rsidR="005E193A">
        <w:t>23</w:t>
      </w:r>
      <w:r w:rsidR="00012988" w:rsidRPr="005E193A">
        <w:t>»</w:t>
      </w:r>
      <w:r w:rsidR="005E193A">
        <w:t xml:space="preserve"> октября 2023 года</w:t>
      </w:r>
      <w:r w:rsidRPr="005E193A">
        <w:t xml:space="preserve"> № </w:t>
      </w:r>
      <w:r w:rsidR="005E193A">
        <w:t>2</w:t>
      </w:r>
      <w:r w:rsidRPr="005E193A">
        <w:t>.</w:t>
      </w:r>
    </w:p>
    <w:p w14:paraId="6386C0CF" w14:textId="77777777" w:rsidR="00A02AC3" w:rsidRPr="005E193A" w:rsidRDefault="00A02AC3" w:rsidP="00A02AC3">
      <w:pPr>
        <w:suppressAutoHyphens/>
        <w:jc w:val="both"/>
        <w:rPr>
          <w:lang w:eastAsia="zh-CN"/>
        </w:rPr>
      </w:pPr>
    </w:p>
    <w:p w14:paraId="35BD2698" w14:textId="77777777" w:rsidR="00616EFB" w:rsidRDefault="005E193A" w:rsidP="00012988">
      <w:pPr>
        <w:pStyle w:val="aa"/>
        <w:spacing w:after="0" w:line="235" w:lineRule="auto"/>
        <w:ind w:firstLine="0"/>
        <w:jc w:val="left"/>
        <w:rPr>
          <w:color w:val="000000"/>
        </w:rPr>
      </w:pPr>
      <w:r>
        <w:rPr>
          <w:color w:val="000000"/>
        </w:rPr>
        <w:t xml:space="preserve">Заместитель </w:t>
      </w:r>
      <w:r w:rsidR="00616EFB">
        <w:rPr>
          <w:color w:val="000000"/>
        </w:rPr>
        <w:t>п</w:t>
      </w:r>
      <w:r w:rsidR="00012988" w:rsidRPr="005E193A">
        <w:rPr>
          <w:color w:val="000000"/>
        </w:rPr>
        <w:t>редседател</w:t>
      </w:r>
      <w:r w:rsidR="00616EFB">
        <w:rPr>
          <w:color w:val="000000"/>
        </w:rPr>
        <w:t>я</w:t>
      </w:r>
      <w:r w:rsidR="00012988" w:rsidRPr="005E193A">
        <w:rPr>
          <w:color w:val="000000"/>
        </w:rPr>
        <w:t xml:space="preserve"> </w:t>
      </w:r>
    </w:p>
    <w:p w14:paraId="439FA87B" w14:textId="239F6A49" w:rsidR="00012988" w:rsidRPr="005E193A" w:rsidRDefault="00012988" w:rsidP="00012988">
      <w:pPr>
        <w:pStyle w:val="aa"/>
        <w:spacing w:after="0" w:line="235" w:lineRule="auto"/>
        <w:ind w:firstLine="0"/>
        <w:jc w:val="left"/>
        <w:rPr>
          <w:rFonts w:eastAsia="Calibri"/>
          <w:lang w:eastAsia="en-US"/>
        </w:rPr>
      </w:pPr>
      <w:r w:rsidRPr="005E193A">
        <w:rPr>
          <w:color w:val="000000"/>
        </w:rPr>
        <w:t xml:space="preserve">Совета </w:t>
      </w:r>
      <w:r w:rsidR="003B0611" w:rsidRPr="005E193A">
        <w:rPr>
          <w:rFonts w:eastAsia="Calibri"/>
          <w:lang w:eastAsia="en-US"/>
        </w:rPr>
        <w:t>м</w:t>
      </w:r>
      <w:r w:rsidR="001C39F3" w:rsidRPr="005E193A">
        <w:rPr>
          <w:rFonts w:eastAsia="Calibri"/>
          <w:lang w:eastAsia="en-US"/>
        </w:rPr>
        <w:t>униципального</w:t>
      </w:r>
      <w:r w:rsidRPr="005E193A">
        <w:rPr>
          <w:rFonts w:eastAsia="Calibri"/>
          <w:lang w:eastAsia="en-US"/>
        </w:rPr>
        <w:t xml:space="preserve"> округа </w:t>
      </w:r>
    </w:p>
    <w:p w14:paraId="5F0F4402" w14:textId="67CFB597" w:rsidR="006C40FB" w:rsidRPr="005E193A" w:rsidRDefault="001C39F3" w:rsidP="00012988">
      <w:pPr>
        <w:pStyle w:val="aa"/>
        <w:spacing w:after="0" w:line="235" w:lineRule="auto"/>
        <w:ind w:firstLine="0"/>
        <w:jc w:val="left"/>
        <w:rPr>
          <w:rFonts w:eastAsia="MS Mincho"/>
        </w:rPr>
      </w:pPr>
      <w:r w:rsidRPr="005E193A">
        <w:rPr>
          <w:rFonts w:eastAsia="MS Mincho"/>
        </w:rPr>
        <w:t>муниципально</w:t>
      </w:r>
      <w:r w:rsidR="00DE5C2A" w:rsidRPr="005E193A">
        <w:rPr>
          <w:rFonts w:eastAsia="MS Mincho"/>
        </w:rPr>
        <w:t>е</w:t>
      </w:r>
      <w:r w:rsidRPr="005E193A">
        <w:rPr>
          <w:rFonts w:eastAsia="MS Mincho"/>
        </w:rPr>
        <w:t xml:space="preserve"> образовани</w:t>
      </w:r>
      <w:r w:rsidR="00DE5C2A" w:rsidRPr="005E193A">
        <w:rPr>
          <w:rFonts w:eastAsia="MS Mincho"/>
        </w:rPr>
        <w:t>е</w:t>
      </w:r>
    </w:p>
    <w:p w14:paraId="67B0EBF2" w14:textId="26765B2B" w:rsidR="006C40FB" w:rsidRPr="005E193A" w:rsidRDefault="003B0611" w:rsidP="00012988">
      <w:pPr>
        <w:pStyle w:val="aa"/>
        <w:spacing w:after="0" w:line="235" w:lineRule="auto"/>
        <w:ind w:firstLine="0"/>
        <w:jc w:val="left"/>
        <w:rPr>
          <w:rFonts w:eastAsia="Arial" w:cs="Courier New"/>
          <w:kern w:val="1"/>
          <w:lang w:eastAsia="zh-CN"/>
        </w:rPr>
      </w:pPr>
      <w:r w:rsidRPr="005E193A">
        <w:rPr>
          <w:rFonts w:eastAsia="MS Mincho"/>
        </w:rPr>
        <w:t>Троицкий</w:t>
      </w:r>
      <w:r w:rsidR="001C39F3" w:rsidRPr="005E193A">
        <w:rPr>
          <w:rFonts w:eastAsia="MS Mincho"/>
        </w:rPr>
        <w:t xml:space="preserve"> муниципальный округ</w:t>
      </w:r>
      <w:r w:rsidR="001C39F3" w:rsidRPr="005E193A">
        <w:rPr>
          <w:rFonts w:eastAsia="Arial" w:cs="Courier New"/>
          <w:kern w:val="1"/>
          <w:lang w:eastAsia="zh-CN"/>
        </w:rPr>
        <w:t xml:space="preserve"> </w:t>
      </w:r>
    </w:p>
    <w:p w14:paraId="0958A059" w14:textId="681EFD7F" w:rsidR="00012988" w:rsidRPr="005E193A" w:rsidRDefault="001C39F3" w:rsidP="00012988">
      <w:pPr>
        <w:pStyle w:val="aa"/>
        <w:spacing w:after="0" w:line="235" w:lineRule="auto"/>
        <w:ind w:firstLine="0"/>
        <w:jc w:val="left"/>
        <w:rPr>
          <w:i/>
          <w:color w:val="000000"/>
        </w:rPr>
      </w:pPr>
      <w:r w:rsidRPr="005E193A">
        <w:rPr>
          <w:rFonts w:eastAsia="Arial" w:cs="Courier New"/>
          <w:kern w:val="1"/>
          <w:lang w:eastAsia="zh-CN"/>
        </w:rPr>
        <w:t>Луганской Народной Республики.</w:t>
      </w:r>
      <w:r w:rsidR="00012988" w:rsidRPr="005E193A">
        <w:rPr>
          <w:color w:val="000000"/>
        </w:rPr>
        <w:t xml:space="preserve">                  </w:t>
      </w:r>
      <w:r w:rsidR="005E193A">
        <w:rPr>
          <w:color w:val="000000"/>
        </w:rPr>
        <w:t xml:space="preserve">       </w:t>
      </w:r>
      <w:r w:rsidR="00012988" w:rsidRPr="005E193A">
        <w:rPr>
          <w:color w:val="000000"/>
        </w:rPr>
        <w:t xml:space="preserve"> _____________                   </w:t>
      </w:r>
      <w:r w:rsidR="005E193A" w:rsidRPr="00616EFB">
        <w:rPr>
          <w:iCs/>
          <w:color w:val="000000"/>
        </w:rPr>
        <w:t>Е.В.</w:t>
      </w:r>
      <w:r w:rsidR="00616EFB" w:rsidRPr="00616EFB">
        <w:rPr>
          <w:iCs/>
          <w:color w:val="000000"/>
        </w:rPr>
        <w:t xml:space="preserve"> </w:t>
      </w:r>
      <w:proofErr w:type="spellStart"/>
      <w:r w:rsidR="005E193A" w:rsidRPr="00616EFB">
        <w:rPr>
          <w:iCs/>
          <w:color w:val="000000"/>
        </w:rPr>
        <w:t>Петрочук</w:t>
      </w:r>
      <w:proofErr w:type="spellEnd"/>
    </w:p>
    <w:p w14:paraId="280C2C5B" w14:textId="77777777" w:rsidR="00012988" w:rsidRPr="005E193A" w:rsidRDefault="00012988" w:rsidP="00012988">
      <w:pPr>
        <w:jc w:val="both"/>
      </w:pPr>
    </w:p>
    <w:p w14:paraId="760E7779" w14:textId="24F19871" w:rsidR="00012988" w:rsidRPr="005E193A" w:rsidRDefault="00012988" w:rsidP="00012988">
      <w:pPr>
        <w:jc w:val="both"/>
      </w:pPr>
      <w:r w:rsidRPr="005E193A">
        <w:t>Секретарь</w:t>
      </w:r>
      <w:r w:rsidRPr="005E193A">
        <w:tab/>
      </w:r>
      <w:r w:rsidR="00616EFB">
        <w:t xml:space="preserve"> </w:t>
      </w:r>
      <w:r w:rsidR="00616EFB">
        <w:tab/>
      </w:r>
      <w:r w:rsidRPr="005E193A">
        <w:tab/>
      </w:r>
      <w:r w:rsidRPr="005E193A">
        <w:tab/>
      </w:r>
      <w:r w:rsidRPr="005E193A">
        <w:tab/>
      </w:r>
      <w:r w:rsidRPr="005E193A">
        <w:tab/>
        <w:t>______________</w:t>
      </w:r>
      <w:r w:rsidRPr="005E193A">
        <w:tab/>
      </w:r>
      <w:r w:rsidR="00616EFB">
        <w:t xml:space="preserve">          Л.В. Терещенко</w:t>
      </w:r>
    </w:p>
    <w:p w14:paraId="240A43B0" w14:textId="77777777" w:rsidR="00A02AC3" w:rsidRPr="005E193A" w:rsidRDefault="00A02AC3" w:rsidP="00012988">
      <w:pPr>
        <w:suppressAutoHyphens/>
        <w:ind w:left="6379" w:right="-1" w:hanging="6379"/>
        <w:rPr>
          <w:i/>
        </w:rPr>
      </w:pPr>
    </w:p>
    <w:sectPr w:rsidR="00A02AC3" w:rsidRPr="005E193A" w:rsidSect="0023527B">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66DA1" w14:textId="77777777" w:rsidR="00D56A4D" w:rsidRPr="00CF6D09" w:rsidRDefault="00D56A4D" w:rsidP="00CF6D09">
      <w:pPr>
        <w:pStyle w:val="ConsPlusNormal"/>
        <w:rPr>
          <w:color w:val="auto"/>
          <w:szCs w:val="24"/>
        </w:rPr>
      </w:pPr>
      <w:r>
        <w:separator/>
      </w:r>
    </w:p>
  </w:endnote>
  <w:endnote w:type="continuationSeparator" w:id="0">
    <w:p w14:paraId="24C3D24B" w14:textId="77777777" w:rsidR="00D56A4D" w:rsidRPr="00CF6D09" w:rsidRDefault="00D56A4D" w:rsidP="00CF6D09">
      <w:pPr>
        <w:pStyle w:val="ConsPlusNormal"/>
        <w:rPr>
          <w:color w:val="auto"/>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F2C9" w14:textId="77777777" w:rsidR="00951600" w:rsidRDefault="00951600">
    <w:pPr>
      <w:pStyle w:val="a8"/>
      <w:jc w:val="right"/>
    </w:pPr>
  </w:p>
  <w:p w14:paraId="053DB262" w14:textId="77777777" w:rsidR="00951600" w:rsidRDefault="009516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CC495" w14:textId="77777777" w:rsidR="00D56A4D" w:rsidRPr="00CF6D09" w:rsidRDefault="00D56A4D" w:rsidP="00CF6D09">
      <w:pPr>
        <w:pStyle w:val="ConsPlusNormal"/>
        <w:rPr>
          <w:color w:val="auto"/>
          <w:szCs w:val="24"/>
        </w:rPr>
      </w:pPr>
      <w:r>
        <w:separator/>
      </w:r>
    </w:p>
  </w:footnote>
  <w:footnote w:type="continuationSeparator" w:id="0">
    <w:p w14:paraId="16308ABA" w14:textId="77777777" w:rsidR="00D56A4D" w:rsidRPr="00CF6D09" w:rsidRDefault="00D56A4D" w:rsidP="00CF6D09">
      <w:pPr>
        <w:pStyle w:val="ConsPlusNormal"/>
        <w:rPr>
          <w:color w:val="auto"/>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6657"/>
      <w:docPartObj>
        <w:docPartGallery w:val="Page Numbers (Top of Page)"/>
        <w:docPartUnique/>
      </w:docPartObj>
    </w:sdtPr>
    <w:sdtEndPr/>
    <w:sdtContent>
      <w:p w14:paraId="590817E4" w14:textId="77777777" w:rsidR="00951600" w:rsidRDefault="00951600">
        <w:pPr>
          <w:pStyle w:val="a6"/>
          <w:jc w:val="center"/>
        </w:pPr>
        <w:r>
          <w:fldChar w:fldCharType="begin"/>
        </w:r>
        <w:r>
          <w:instrText xml:space="preserve"> PAGE   \* MERGEFORMAT </w:instrText>
        </w:r>
        <w:r>
          <w:fldChar w:fldCharType="separate"/>
        </w:r>
        <w:r w:rsidR="002379CA">
          <w:rPr>
            <w:noProof/>
          </w:rPr>
          <w:t>26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36DB"/>
    <w:multiLevelType w:val="hybridMultilevel"/>
    <w:tmpl w:val="0E96E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214D61"/>
    <w:multiLevelType w:val="hybridMultilevel"/>
    <w:tmpl w:val="E5769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906CF"/>
    <w:multiLevelType w:val="hybridMultilevel"/>
    <w:tmpl w:val="B7D4E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70406E"/>
    <w:multiLevelType w:val="multilevel"/>
    <w:tmpl w:val="1B227020"/>
    <w:lvl w:ilvl="0">
      <w:start w:val="1"/>
      <w:numFmt w:val="decimal"/>
      <w:lvlText w:val="%1."/>
      <w:lvlJc w:val="left"/>
      <w:pPr>
        <w:ind w:left="1069" w:hanging="360"/>
      </w:pPr>
      <w:rPr>
        <w:rFonts w:ascii="Times New Roman" w:hAnsi="Times New Roman" w:cs="Times New Roman" w:hint="default"/>
        <w:b w:val="0"/>
        <w:sz w:val="24"/>
        <w:szCs w:val="24"/>
      </w:rPr>
    </w:lvl>
    <w:lvl w:ilvl="1">
      <w:start w:val="1"/>
      <w:numFmt w:val="decimal"/>
      <w:isLgl/>
      <w:lvlText w:val="%1.%2."/>
      <w:lvlJc w:val="left"/>
      <w:pPr>
        <w:ind w:left="1249" w:hanging="54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3A"/>
    <w:rsid w:val="00007B79"/>
    <w:rsid w:val="00012988"/>
    <w:rsid w:val="00025B1A"/>
    <w:rsid w:val="000263E6"/>
    <w:rsid w:val="000B3BE3"/>
    <w:rsid w:val="00105E3A"/>
    <w:rsid w:val="00143820"/>
    <w:rsid w:val="00144770"/>
    <w:rsid w:val="001667D6"/>
    <w:rsid w:val="00170E50"/>
    <w:rsid w:val="001A0D5C"/>
    <w:rsid w:val="001B084B"/>
    <w:rsid w:val="001B67B9"/>
    <w:rsid w:val="001B67BA"/>
    <w:rsid w:val="001C1FBA"/>
    <w:rsid w:val="001C39F3"/>
    <w:rsid w:val="001C727F"/>
    <w:rsid w:val="001D2F91"/>
    <w:rsid w:val="0023527B"/>
    <w:rsid w:val="002379CA"/>
    <w:rsid w:val="00247813"/>
    <w:rsid w:val="0027043C"/>
    <w:rsid w:val="00290E74"/>
    <w:rsid w:val="00297F9E"/>
    <w:rsid w:val="002C7149"/>
    <w:rsid w:val="002C7732"/>
    <w:rsid w:val="002E32C7"/>
    <w:rsid w:val="00350623"/>
    <w:rsid w:val="0035069C"/>
    <w:rsid w:val="00385E12"/>
    <w:rsid w:val="003B0611"/>
    <w:rsid w:val="003B5565"/>
    <w:rsid w:val="00414048"/>
    <w:rsid w:val="00415AB5"/>
    <w:rsid w:val="004161BC"/>
    <w:rsid w:val="00444815"/>
    <w:rsid w:val="00452573"/>
    <w:rsid w:val="0048205A"/>
    <w:rsid w:val="004A0427"/>
    <w:rsid w:val="004A3437"/>
    <w:rsid w:val="004D141F"/>
    <w:rsid w:val="00520C4C"/>
    <w:rsid w:val="005242B5"/>
    <w:rsid w:val="005430B6"/>
    <w:rsid w:val="00552C08"/>
    <w:rsid w:val="00571153"/>
    <w:rsid w:val="0057512C"/>
    <w:rsid w:val="005808D3"/>
    <w:rsid w:val="00593280"/>
    <w:rsid w:val="005951BC"/>
    <w:rsid w:val="005C07C8"/>
    <w:rsid w:val="005C7D14"/>
    <w:rsid w:val="005D166A"/>
    <w:rsid w:val="005E193A"/>
    <w:rsid w:val="00616EFB"/>
    <w:rsid w:val="00632CE2"/>
    <w:rsid w:val="0067013C"/>
    <w:rsid w:val="00690978"/>
    <w:rsid w:val="006910D1"/>
    <w:rsid w:val="006B68E4"/>
    <w:rsid w:val="006C377F"/>
    <w:rsid w:val="006C40FB"/>
    <w:rsid w:val="00725576"/>
    <w:rsid w:val="00730251"/>
    <w:rsid w:val="00736C85"/>
    <w:rsid w:val="00745D43"/>
    <w:rsid w:val="00762706"/>
    <w:rsid w:val="00764238"/>
    <w:rsid w:val="007B4AAC"/>
    <w:rsid w:val="0080212C"/>
    <w:rsid w:val="008100FD"/>
    <w:rsid w:val="00830748"/>
    <w:rsid w:val="0084008C"/>
    <w:rsid w:val="00843F83"/>
    <w:rsid w:val="008530BD"/>
    <w:rsid w:val="00896E99"/>
    <w:rsid w:val="008D2749"/>
    <w:rsid w:val="008D28D5"/>
    <w:rsid w:val="008E0597"/>
    <w:rsid w:val="00902401"/>
    <w:rsid w:val="009309DC"/>
    <w:rsid w:val="00951600"/>
    <w:rsid w:val="00964576"/>
    <w:rsid w:val="009676FB"/>
    <w:rsid w:val="009963D3"/>
    <w:rsid w:val="009A367D"/>
    <w:rsid w:val="009B0E7E"/>
    <w:rsid w:val="009B1EE2"/>
    <w:rsid w:val="009B41C2"/>
    <w:rsid w:val="009E542B"/>
    <w:rsid w:val="009F7949"/>
    <w:rsid w:val="00A02AC3"/>
    <w:rsid w:val="00A260E8"/>
    <w:rsid w:val="00A44F80"/>
    <w:rsid w:val="00A64B80"/>
    <w:rsid w:val="00A811E3"/>
    <w:rsid w:val="00AA7971"/>
    <w:rsid w:val="00AD1D1D"/>
    <w:rsid w:val="00AE05DE"/>
    <w:rsid w:val="00B4335A"/>
    <w:rsid w:val="00B81640"/>
    <w:rsid w:val="00B82CC7"/>
    <w:rsid w:val="00BA4927"/>
    <w:rsid w:val="00BD4434"/>
    <w:rsid w:val="00BD7CF9"/>
    <w:rsid w:val="00BF5EBA"/>
    <w:rsid w:val="00C21D7A"/>
    <w:rsid w:val="00C32C13"/>
    <w:rsid w:val="00C5020F"/>
    <w:rsid w:val="00C5497F"/>
    <w:rsid w:val="00C766A2"/>
    <w:rsid w:val="00C85B03"/>
    <w:rsid w:val="00C913BD"/>
    <w:rsid w:val="00C9251F"/>
    <w:rsid w:val="00CA450F"/>
    <w:rsid w:val="00CA7CD3"/>
    <w:rsid w:val="00CF6D09"/>
    <w:rsid w:val="00D448C2"/>
    <w:rsid w:val="00D56A4D"/>
    <w:rsid w:val="00D6731B"/>
    <w:rsid w:val="00D71246"/>
    <w:rsid w:val="00D863EB"/>
    <w:rsid w:val="00DB3C8F"/>
    <w:rsid w:val="00DE5C2A"/>
    <w:rsid w:val="00DF0EA4"/>
    <w:rsid w:val="00DF1B7C"/>
    <w:rsid w:val="00E05073"/>
    <w:rsid w:val="00E15319"/>
    <w:rsid w:val="00E8642D"/>
    <w:rsid w:val="00EB3157"/>
    <w:rsid w:val="00EC2617"/>
    <w:rsid w:val="00EF54BA"/>
    <w:rsid w:val="00F6638D"/>
    <w:rsid w:val="00F85871"/>
    <w:rsid w:val="00F86CC1"/>
    <w:rsid w:val="00F94B39"/>
    <w:rsid w:val="00FA2F25"/>
    <w:rsid w:val="00FA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02AC3"/>
    <w:pPr>
      <w:keepNext/>
      <w:widowControl w:val="0"/>
      <w:tabs>
        <w:tab w:val="left" w:pos="900"/>
      </w:tabs>
      <w:autoSpaceDE w:val="0"/>
      <w:autoSpaceDN w:val="0"/>
      <w:adjustRightInd w:val="0"/>
      <w:ind w:firstLine="540"/>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02AC3"/>
    <w:rPr>
      <w:rFonts w:ascii="Times New Roman" w:eastAsia="Times New Roman" w:hAnsi="Times New Roman" w:cs="Times New Roman"/>
      <w:b/>
      <w:bCs/>
      <w:sz w:val="24"/>
      <w:szCs w:val="24"/>
      <w:lang w:eastAsia="ru-RU"/>
    </w:rPr>
  </w:style>
  <w:style w:type="paragraph" w:styleId="a3">
    <w:name w:val="List Paragraph"/>
    <w:basedOn w:val="a"/>
    <w:uiPriority w:val="99"/>
    <w:qFormat/>
    <w:rsid w:val="00A02AC3"/>
    <w:pPr>
      <w:ind w:left="720"/>
      <w:contextualSpacing/>
    </w:pPr>
  </w:style>
  <w:style w:type="paragraph" w:customStyle="1" w:styleId="ConsPlusNormal">
    <w:name w:val="ConsPlusNormal"/>
    <w:qFormat/>
    <w:rsid w:val="00A02AC3"/>
    <w:pPr>
      <w:widowControl w:val="0"/>
      <w:spacing w:after="0" w:line="240" w:lineRule="auto"/>
    </w:pPr>
    <w:rPr>
      <w:rFonts w:ascii="Times New Roman" w:eastAsia="Times New Roman" w:hAnsi="Times New Roman" w:cs="Times New Roman"/>
      <w:color w:val="00000A"/>
      <w:sz w:val="24"/>
      <w:szCs w:val="20"/>
      <w:lang w:eastAsia="ru-RU"/>
    </w:rPr>
  </w:style>
  <w:style w:type="table" w:styleId="a4">
    <w:name w:val="Table Grid"/>
    <w:basedOn w:val="a1"/>
    <w:uiPriority w:val="59"/>
    <w:rsid w:val="00A0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02AC3"/>
    <w:pPr>
      <w:spacing w:before="100" w:beforeAutospacing="1" w:after="100" w:afterAutospacing="1"/>
    </w:pPr>
  </w:style>
  <w:style w:type="paragraph" w:styleId="a6">
    <w:name w:val="header"/>
    <w:basedOn w:val="a"/>
    <w:link w:val="a7"/>
    <w:uiPriority w:val="99"/>
    <w:unhideWhenUsed/>
    <w:rsid w:val="00CF6D09"/>
    <w:pPr>
      <w:tabs>
        <w:tab w:val="center" w:pos="4677"/>
        <w:tab w:val="right" w:pos="9355"/>
      </w:tabs>
    </w:pPr>
  </w:style>
  <w:style w:type="character" w:customStyle="1" w:styleId="a7">
    <w:name w:val="Верхний колонтитул Знак"/>
    <w:basedOn w:val="a0"/>
    <w:link w:val="a6"/>
    <w:uiPriority w:val="99"/>
    <w:rsid w:val="00CF6D0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6D09"/>
    <w:pPr>
      <w:tabs>
        <w:tab w:val="center" w:pos="4677"/>
        <w:tab w:val="right" w:pos="9355"/>
      </w:tabs>
    </w:pPr>
  </w:style>
  <w:style w:type="character" w:customStyle="1" w:styleId="a9">
    <w:name w:val="Нижний колонтитул Знак"/>
    <w:basedOn w:val="a0"/>
    <w:link w:val="a8"/>
    <w:uiPriority w:val="99"/>
    <w:rsid w:val="00CF6D09"/>
    <w:rPr>
      <w:rFonts w:ascii="Times New Roman" w:eastAsia="Times New Roman" w:hAnsi="Times New Roman" w:cs="Times New Roman"/>
      <w:sz w:val="24"/>
      <w:szCs w:val="24"/>
      <w:lang w:eastAsia="ru-RU"/>
    </w:rPr>
  </w:style>
  <w:style w:type="paragraph" w:customStyle="1" w:styleId="aa">
    <w:name w:val="Базовый"/>
    <w:rsid w:val="00012988"/>
    <w:pPr>
      <w:suppressAutoHyphens/>
      <w:ind w:firstLine="709"/>
      <w:jc w:val="both"/>
    </w:pPr>
    <w:rPr>
      <w:rFonts w:ascii="Times New Roman" w:eastAsia="Times New Roman" w:hAnsi="Times New Roman" w:cs="Times New Roman"/>
      <w:sz w:val="24"/>
      <w:szCs w:val="24"/>
      <w:lang w:eastAsia="ru-RU"/>
    </w:rPr>
  </w:style>
  <w:style w:type="character" w:styleId="ab">
    <w:name w:val="Hyperlink"/>
    <w:basedOn w:val="a0"/>
    <w:unhideWhenUsed/>
    <w:rsid w:val="009676FB"/>
    <w:rPr>
      <w:color w:val="0000FF"/>
      <w:u w:val="single"/>
    </w:rPr>
  </w:style>
  <w:style w:type="paragraph" w:styleId="ac">
    <w:name w:val="Balloon Text"/>
    <w:basedOn w:val="a"/>
    <w:link w:val="ad"/>
    <w:uiPriority w:val="99"/>
    <w:semiHidden/>
    <w:unhideWhenUsed/>
    <w:rsid w:val="009F7949"/>
    <w:rPr>
      <w:rFonts w:ascii="Segoe UI" w:hAnsi="Segoe UI" w:cs="Segoe UI"/>
      <w:sz w:val="18"/>
      <w:szCs w:val="18"/>
    </w:rPr>
  </w:style>
  <w:style w:type="character" w:customStyle="1" w:styleId="ad">
    <w:name w:val="Текст выноски Знак"/>
    <w:basedOn w:val="a0"/>
    <w:link w:val="ac"/>
    <w:uiPriority w:val="99"/>
    <w:semiHidden/>
    <w:rsid w:val="009F794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02AC3"/>
    <w:pPr>
      <w:keepNext/>
      <w:widowControl w:val="0"/>
      <w:tabs>
        <w:tab w:val="left" w:pos="900"/>
      </w:tabs>
      <w:autoSpaceDE w:val="0"/>
      <w:autoSpaceDN w:val="0"/>
      <w:adjustRightInd w:val="0"/>
      <w:ind w:firstLine="540"/>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02AC3"/>
    <w:rPr>
      <w:rFonts w:ascii="Times New Roman" w:eastAsia="Times New Roman" w:hAnsi="Times New Roman" w:cs="Times New Roman"/>
      <w:b/>
      <w:bCs/>
      <w:sz w:val="24"/>
      <w:szCs w:val="24"/>
      <w:lang w:eastAsia="ru-RU"/>
    </w:rPr>
  </w:style>
  <w:style w:type="paragraph" w:styleId="a3">
    <w:name w:val="List Paragraph"/>
    <w:basedOn w:val="a"/>
    <w:uiPriority w:val="99"/>
    <w:qFormat/>
    <w:rsid w:val="00A02AC3"/>
    <w:pPr>
      <w:ind w:left="720"/>
      <w:contextualSpacing/>
    </w:pPr>
  </w:style>
  <w:style w:type="paragraph" w:customStyle="1" w:styleId="ConsPlusNormal">
    <w:name w:val="ConsPlusNormal"/>
    <w:qFormat/>
    <w:rsid w:val="00A02AC3"/>
    <w:pPr>
      <w:widowControl w:val="0"/>
      <w:spacing w:after="0" w:line="240" w:lineRule="auto"/>
    </w:pPr>
    <w:rPr>
      <w:rFonts w:ascii="Times New Roman" w:eastAsia="Times New Roman" w:hAnsi="Times New Roman" w:cs="Times New Roman"/>
      <w:color w:val="00000A"/>
      <w:sz w:val="24"/>
      <w:szCs w:val="20"/>
      <w:lang w:eastAsia="ru-RU"/>
    </w:rPr>
  </w:style>
  <w:style w:type="table" w:styleId="a4">
    <w:name w:val="Table Grid"/>
    <w:basedOn w:val="a1"/>
    <w:uiPriority w:val="59"/>
    <w:rsid w:val="00A0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02AC3"/>
    <w:pPr>
      <w:spacing w:before="100" w:beforeAutospacing="1" w:after="100" w:afterAutospacing="1"/>
    </w:pPr>
  </w:style>
  <w:style w:type="paragraph" w:styleId="a6">
    <w:name w:val="header"/>
    <w:basedOn w:val="a"/>
    <w:link w:val="a7"/>
    <w:uiPriority w:val="99"/>
    <w:unhideWhenUsed/>
    <w:rsid w:val="00CF6D09"/>
    <w:pPr>
      <w:tabs>
        <w:tab w:val="center" w:pos="4677"/>
        <w:tab w:val="right" w:pos="9355"/>
      </w:tabs>
    </w:pPr>
  </w:style>
  <w:style w:type="character" w:customStyle="1" w:styleId="a7">
    <w:name w:val="Верхний колонтитул Знак"/>
    <w:basedOn w:val="a0"/>
    <w:link w:val="a6"/>
    <w:uiPriority w:val="99"/>
    <w:rsid w:val="00CF6D0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6D09"/>
    <w:pPr>
      <w:tabs>
        <w:tab w:val="center" w:pos="4677"/>
        <w:tab w:val="right" w:pos="9355"/>
      </w:tabs>
    </w:pPr>
  </w:style>
  <w:style w:type="character" w:customStyle="1" w:styleId="a9">
    <w:name w:val="Нижний колонтитул Знак"/>
    <w:basedOn w:val="a0"/>
    <w:link w:val="a8"/>
    <w:uiPriority w:val="99"/>
    <w:rsid w:val="00CF6D09"/>
    <w:rPr>
      <w:rFonts w:ascii="Times New Roman" w:eastAsia="Times New Roman" w:hAnsi="Times New Roman" w:cs="Times New Roman"/>
      <w:sz w:val="24"/>
      <w:szCs w:val="24"/>
      <w:lang w:eastAsia="ru-RU"/>
    </w:rPr>
  </w:style>
  <w:style w:type="paragraph" w:customStyle="1" w:styleId="aa">
    <w:name w:val="Базовый"/>
    <w:rsid w:val="00012988"/>
    <w:pPr>
      <w:suppressAutoHyphens/>
      <w:ind w:firstLine="709"/>
      <w:jc w:val="both"/>
    </w:pPr>
    <w:rPr>
      <w:rFonts w:ascii="Times New Roman" w:eastAsia="Times New Roman" w:hAnsi="Times New Roman" w:cs="Times New Roman"/>
      <w:sz w:val="24"/>
      <w:szCs w:val="24"/>
      <w:lang w:eastAsia="ru-RU"/>
    </w:rPr>
  </w:style>
  <w:style w:type="character" w:styleId="ab">
    <w:name w:val="Hyperlink"/>
    <w:basedOn w:val="a0"/>
    <w:unhideWhenUsed/>
    <w:rsid w:val="009676FB"/>
    <w:rPr>
      <w:color w:val="0000FF"/>
      <w:u w:val="single"/>
    </w:rPr>
  </w:style>
  <w:style w:type="paragraph" w:styleId="ac">
    <w:name w:val="Balloon Text"/>
    <w:basedOn w:val="a"/>
    <w:link w:val="ad"/>
    <w:uiPriority w:val="99"/>
    <w:semiHidden/>
    <w:unhideWhenUsed/>
    <w:rsid w:val="009F7949"/>
    <w:rPr>
      <w:rFonts w:ascii="Segoe UI" w:hAnsi="Segoe UI" w:cs="Segoe UI"/>
      <w:sz w:val="18"/>
      <w:szCs w:val="18"/>
    </w:rPr>
  </w:style>
  <w:style w:type="character" w:customStyle="1" w:styleId="ad">
    <w:name w:val="Текст выноски Знак"/>
    <w:basedOn w:val="a0"/>
    <w:link w:val="ac"/>
    <w:uiPriority w:val="99"/>
    <w:semiHidden/>
    <w:rsid w:val="009F79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vo-search.minjust.ru/bigs/showDocument.html?id=3E8F427C-A512-4684-A508-8DC47FB7D5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96E20C02-1B12-465A-B64C-24AA922700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scli.ru/" TargetMode="Externa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B3E3-B27D-421C-B6A9-A7D62DA9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26</Pages>
  <Words>9939</Words>
  <Characters>56657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user8042</cp:lastModifiedBy>
  <cp:revision>27</cp:revision>
  <cp:lastPrinted>2023-10-24T12:18:00Z</cp:lastPrinted>
  <dcterms:created xsi:type="dcterms:W3CDTF">2023-10-17T15:16:00Z</dcterms:created>
  <dcterms:modified xsi:type="dcterms:W3CDTF">2023-10-24T14:19:00Z</dcterms:modified>
</cp:coreProperties>
</file>